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72DCF" w14:textId="77777777" w:rsidR="00E3738E" w:rsidRPr="00675459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675459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F412D3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  <w:sz w:val="10"/>
          <w:szCs w:val="10"/>
        </w:rPr>
      </w:pPr>
    </w:p>
    <w:p w14:paraId="664BA98F" w14:textId="17D8DF84" w:rsidR="00F07D35" w:rsidRPr="00675459" w:rsidRDefault="2F73ED6A" w:rsidP="2F73ED6A">
      <w:pPr>
        <w:spacing w:before="35"/>
        <w:ind w:right="-42"/>
        <w:jc w:val="center"/>
        <w:rPr>
          <w:rFonts w:asciiTheme="minorHAnsi" w:hAnsiTheme="minorHAnsi" w:cstheme="minorBidi"/>
          <w:b/>
          <w:bCs/>
          <w:sz w:val="20"/>
          <w:szCs w:val="20"/>
        </w:rPr>
      </w:pPr>
      <w:r w:rsidRPr="00675459">
        <w:rPr>
          <w:rFonts w:asciiTheme="minorHAnsi" w:hAnsiTheme="minorHAnsi" w:cstheme="minorBidi"/>
          <w:b/>
          <w:bCs/>
          <w:sz w:val="36"/>
          <w:szCs w:val="36"/>
        </w:rPr>
        <w:t xml:space="preserve"> Asignatura: PSICOMETRIA</w:t>
      </w:r>
    </w:p>
    <w:p w14:paraId="5D3E035E" w14:textId="3E96EB94" w:rsidR="00F07D35" w:rsidRPr="00675459" w:rsidRDefault="00DE2126" w:rsidP="00EA0B7F">
      <w:pPr>
        <w:spacing w:before="35"/>
        <w:ind w:right="-42"/>
        <w:jc w:val="center"/>
        <w:rPr>
          <w:rFonts w:asciiTheme="minorHAnsi" w:hAnsiTheme="minorHAnsi" w:cstheme="minorBidi"/>
          <w:b/>
          <w:sz w:val="20"/>
          <w:szCs w:val="20"/>
        </w:rPr>
      </w:pPr>
      <w:r w:rsidRPr="00675459">
        <w:rPr>
          <w:rFonts w:asciiTheme="minorHAnsi" w:hAnsiTheme="minorHAnsi" w:cstheme="minorBidi"/>
          <w:b/>
          <w:sz w:val="36"/>
          <w:szCs w:val="36"/>
        </w:rPr>
        <w:t>C</w:t>
      </w:r>
      <w:r w:rsidR="00EA0B7F" w:rsidRPr="00675459">
        <w:rPr>
          <w:rFonts w:asciiTheme="minorHAnsi" w:hAnsiTheme="minorHAnsi" w:cstheme="minorBidi"/>
          <w:b/>
          <w:sz w:val="36"/>
          <w:szCs w:val="36"/>
        </w:rPr>
        <w:t>ódigo</w:t>
      </w:r>
      <w:r w:rsidRPr="00675459">
        <w:rPr>
          <w:rFonts w:asciiTheme="minorHAnsi" w:hAnsiTheme="minorHAnsi" w:cstheme="minorBidi"/>
          <w:b/>
          <w:sz w:val="36"/>
          <w:szCs w:val="36"/>
        </w:rPr>
        <w:t>:</w:t>
      </w:r>
      <w:r w:rsidR="7740C678" w:rsidRPr="00675459">
        <w:rPr>
          <w:rFonts w:asciiTheme="minorHAnsi" w:hAnsiTheme="minorHAnsi" w:cstheme="minorBidi"/>
          <w:b/>
          <w:bCs/>
          <w:sz w:val="36"/>
          <w:szCs w:val="36"/>
        </w:rPr>
        <w:t xml:space="preserve"> </w:t>
      </w:r>
      <w:r w:rsidR="0E6CD86F" w:rsidRPr="00675459">
        <w:rPr>
          <w:rFonts w:asciiTheme="minorHAnsi" w:hAnsiTheme="minorHAnsi" w:cstheme="minorBidi"/>
          <w:b/>
          <w:bCs/>
          <w:sz w:val="36"/>
          <w:szCs w:val="36"/>
        </w:rPr>
        <w:t>A0259</w:t>
      </w:r>
    </w:p>
    <w:p w14:paraId="2F1419B9" w14:textId="77777777" w:rsidR="00F07D35" w:rsidRPr="00F412D3" w:rsidRDefault="00F07D35" w:rsidP="000666FB">
      <w:pPr>
        <w:spacing w:before="12"/>
        <w:jc w:val="both"/>
        <w:rPr>
          <w:rFonts w:asciiTheme="minorHAnsi" w:hAnsiTheme="minorHAnsi" w:cstheme="minorHAnsi"/>
          <w:sz w:val="10"/>
          <w:szCs w:val="10"/>
        </w:rPr>
      </w:pPr>
    </w:p>
    <w:p w14:paraId="312B8940" w14:textId="5E120488" w:rsidR="00F07D35" w:rsidRPr="00675459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DATOS</w:t>
      </w:r>
      <w:r w:rsidRPr="00675459">
        <w:rPr>
          <w:rFonts w:asciiTheme="minorHAnsi" w:hAnsiTheme="minorHAnsi" w:cstheme="minorHAnsi"/>
          <w:spacing w:val="-5"/>
        </w:rPr>
        <w:t xml:space="preserve"> </w:t>
      </w:r>
      <w:r w:rsidRPr="00675459">
        <w:rPr>
          <w:rFonts w:asciiTheme="minorHAnsi" w:hAnsiTheme="minorHAnsi" w:cstheme="minorHAnsi"/>
        </w:rPr>
        <w:t>GENERALES</w:t>
      </w:r>
      <w:r w:rsidRPr="00675459">
        <w:rPr>
          <w:rFonts w:asciiTheme="minorHAnsi" w:hAnsiTheme="minorHAnsi" w:cstheme="minorHAnsi"/>
        </w:rPr>
        <w:tab/>
      </w:r>
    </w:p>
    <w:tbl>
      <w:tblPr>
        <w:tblStyle w:val="NormalTable0"/>
        <w:tblW w:w="906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810"/>
        <w:gridCol w:w="5257"/>
      </w:tblGrid>
      <w:tr w:rsidR="00DE2126" w:rsidRPr="00675459" w14:paraId="58386C39" w14:textId="77777777" w:rsidTr="00677277">
        <w:trPr>
          <w:trHeight w:val="244"/>
        </w:trPr>
        <w:tc>
          <w:tcPr>
            <w:tcW w:w="3810" w:type="dxa"/>
          </w:tcPr>
          <w:p w14:paraId="2194CCA0" w14:textId="041E3E5F" w:rsidR="00DE2126" w:rsidRPr="00675459" w:rsidRDefault="00DE2126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675459">
              <w:rPr>
                <w:rFonts w:asciiTheme="minorHAnsi" w:hAnsiTheme="minorHAnsi" w:cstheme="minorHAnsi"/>
              </w:rPr>
              <w:t>1.1.</w:t>
            </w:r>
            <w:r w:rsidRPr="00675459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DEPARTAMENTO</w:t>
            </w:r>
            <w:r w:rsidRPr="0067545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ACADÉMICO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</w:t>
            </w:r>
            <w:r w:rsidR="00A46043" w:rsidRPr="00675459">
              <w:rPr>
                <w:rFonts w:asciiTheme="minorHAnsi" w:hAnsiTheme="minorHAnsi" w:cstheme="minorHAnsi"/>
              </w:rPr>
              <w:t xml:space="preserve"> :</w:t>
            </w:r>
          </w:p>
        </w:tc>
        <w:tc>
          <w:tcPr>
            <w:tcW w:w="5257" w:type="dxa"/>
          </w:tcPr>
          <w:p w14:paraId="647ADB35" w14:textId="617AED91" w:rsidR="00DE2126" w:rsidRPr="00675459" w:rsidRDefault="5AB9B361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Psicología</w:t>
            </w:r>
          </w:p>
        </w:tc>
      </w:tr>
      <w:tr w:rsidR="00DE2126" w:rsidRPr="00675459" w14:paraId="15958F24" w14:textId="77777777" w:rsidTr="00677277">
        <w:trPr>
          <w:trHeight w:val="268"/>
        </w:trPr>
        <w:tc>
          <w:tcPr>
            <w:tcW w:w="3810" w:type="dxa"/>
          </w:tcPr>
          <w:p w14:paraId="079CBD19" w14:textId="44CC3EA7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1.2.</w:t>
            </w:r>
            <w:r w:rsidRPr="00675459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ESCUELA</w:t>
            </w:r>
            <w:r w:rsidRPr="0067545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PROFESIONAL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</w:t>
            </w:r>
            <w:r w:rsidR="00A46043" w:rsidRPr="00675459">
              <w:rPr>
                <w:rFonts w:asciiTheme="minorHAnsi" w:hAnsiTheme="minorHAnsi" w:cstheme="minorHAnsi"/>
              </w:rPr>
              <w:t xml:space="preserve">  :</w:t>
            </w:r>
          </w:p>
        </w:tc>
        <w:tc>
          <w:tcPr>
            <w:tcW w:w="5257" w:type="dxa"/>
          </w:tcPr>
          <w:p w14:paraId="230F1B43" w14:textId="11602A89" w:rsidR="00DE2126" w:rsidRPr="00675459" w:rsidRDefault="5AB9B361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Psicología</w:t>
            </w:r>
          </w:p>
        </w:tc>
      </w:tr>
      <w:tr w:rsidR="00DE2126" w:rsidRPr="00675459" w14:paraId="5A9CF9F7" w14:textId="77777777" w:rsidTr="00677277">
        <w:trPr>
          <w:trHeight w:val="268"/>
        </w:trPr>
        <w:tc>
          <w:tcPr>
            <w:tcW w:w="3810" w:type="dxa"/>
          </w:tcPr>
          <w:p w14:paraId="25A11B97" w14:textId="5F0F1F63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1.3.</w:t>
            </w:r>
            <w:r w:rsidRPr="00675459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CARRERA</w:t>
            </w:r>
            <w:r w:rsidRPr="0067545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PROFESIONAL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</w:t>
            </w:r>
            <w:r w:rsidR="00A46043" w:rsidRPr="00675459">
              <w:rPr>
                <w:rFonts w:asciiTheme="minorHAnsi" w:hAnsiTheme="minorHAnsi" w:cstheme="minorHAnsi"/>
              </w:rPr>
              <w:t xml:space="preserve"> :</w:t>
            </w:r>
          </w:p>
        </w:tc>
        <w:tc>
          <w:tcPr>
            <w:tcW w:w="5257" w:type="dxa"/>
          </w:tcPr>
          <w:p w14:paraId="30AC3C95" w14:textId="667F763A" w:rsidR="00DE2126" w:rsidRPr="00675459" w:rsidRDefault="31B604D1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Psicología</w:t>
            </w:r>
          </w:p>
        </w:tc>
      </w:tr>
      <w:tr w:rsidR="00DE2126" w:rsidRPr="00675459" w14:paraId="65EFDD71" w14:textId="77777777" w:rsidTr="00677277">
        <w:trPr>
          <w:trHeight w:val="268"/>
        </w:trPr>
        <w:tc>
          <w:tcPr>
            <w:tcW w:w="3810" w:type="dxa"/>
          </w:tcPr>
          <w:p w14:paraId="532E70C4" w14:textId="72E3D329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1.4.</w:t>
            </w:r>
            <w:r w:rsidRPr="00675459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CICLO</w:t>
            </w:r>
            <w:r w:rsidRPr="0067545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DE</w:t>
            </w:r>
            <w:r w:rsidRPr="0067545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ESTUDIOS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</w:t>
            </w:r>
            <w:r w:rsidR="00A46043" w:rsidRPr="00675459">
              <w:rPr>
                <w:rFonts w:asciiTheme="minorHAnsi" w:hAnsiTheme="minorHAnsi" w:cstheme="minorHAnsi"/>
              </w:rPr>
              <w:t xml:space="preserve">  :</w:t>
            </w:r>
          </w:p>
        </w:tc>
        <w:tc>
          <w:tcPr>
            <w:tcW w:w="5257" w:type="dxa"/>
          </w:tcPr>
          <w:p w14:paraId="37A8E898" w14:textId="766AF310" w:rsidR="00DE2126" w:rsidRPr="00675459" w:rsidRDefault="00D046CA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</w:t>
            </w:r>
            <w:r w:rsidR="650DFFEA" w:rsidRPr="00675459">
              <w:rPr>
                <w:rFonts w:asciiTheme="minorHAnsi" w:hAnsiTheme="minorHAnsi" w:cstheme="minorBidi"/>
                <w:color w:val="000000" w:themeColor="text1"/>
              </w:rPr>
              <w:t>V</w:t>
            </w:r>
          </w:p>
        </w:tc>
      </w:tr>
      <w:tr w:rsidR="00DE2126" w:rsidRPr="00675459" w14:paraId="0E18F178" w14:textId="77777777" w:rsidTr="00677277">
        <w:trPr>
          <w:trHeight w:val="268"/>
        </w:trPr>
        <w:tc>
          <w:tcPr>
            <w:tcW w:w="3810" w:type="dxa"/>
          </w:tcPr>
          <w:p w14:paraId="3E0F2A2B" w14:textId="06ABA26A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1.5.</w:t>
            </w:r>
            <w:r w:rsidRPr="00675459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CRÉDITOS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  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</w:t>
            </w:r>
            <w:r w:rsidR="00A46043" w:rsidRPr="00675459">
              <w:rPr>
                <w:rFonts w:asciiTheme="minorHAnsi" w:hAnsiTheme="minorHAnsi" w:cstheme="minorHAnsi"/>
              </w:rPr>
              <w:t xml:space="preserve">   :</w:t>
            </w:r>
          </w:p>
        </w:tc>
        <w:tc>
          <w:tcPr>
            <w:tcW w:w="5257" w:type="dxa"/>
          </w:tcPr>
          <w:p w14:paraId="66D17F99" w14:textId="2D11F896" w:rsidR="00DE2126" w:rsidRPr="00675459" w:rsidRDefault="24303DA9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03</w:t>
            </w:r>
          </w:p>
        </w:tc>
      </w:tr>
      <w:tr w:rsidR="00DE2126" w:rsidRPr="00675459" w14:paraId="10D7A2D9" w14:textId="77777777" w:rsidTr="00677277">
        <w:trPr>
          <w:trHeight w:val="268"/>
        </w:trPr>
        <w:tc>
          <w:tcPr>
            <w:tcW w:w="3810" w:type="dxa"/>
          </w:tcPr>
          <w:p w14:paraId="6DF436BF" w14:textId="0D0889E7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1.6.</w:t>
            </w:r>
            <w:r w:rsidRPr="00675459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DURACION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  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</w:t>
            </w:r>
            <w:r w:rsidR="00A46043" w:rsidRPr="00675459">
              <w:rPr>
                <w:rFonts w:asciiTheme="minorHAnsi" w:hAnsiTheme="minorHAnsi" w:cstheme="minorHAnsi"/>
              </w:rPr>
              <w:t xml:space="preserve"> :</w:t>
            </w:r>
          </w:p>
        </w:tc>
        <w:tc>
          <w:tcPr>
            <w:tcW w:w="5257" w:type="dxa"/>
          </w:tcPr>
          <w:p w14:paraId="4CE53965" w14:textId="227AF106" w:rsidR="00DE2126" w:rsidRPr="00675459" w:rsidRDefault="020274E7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16 semanas</w:t>
            </w:r>
          </w:p>
        </w:tc>
      </w:tr>
      <w:tr w:rsidR="00DE2126" w:rsidRPr="00675459" w14:paraId="59C08B83" w14:textId="77777777" w:rsidTr="00677277">
        <w:trPr>
          <w:trHeight w:val="268"/>
        </w:trPr>
        <w:tc>
          <w:tcPr>
            <w:tcW w:w="3810" w:type="dxa"/>
          </w:tcPr>
          <w:p w14:paraId="3B8F196D" w14:textId="6560836C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1.7.</w:t>
            </w:r>
            <w:r w:rsidRPr="00675459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HORAS</w:t>
            </w:r>
            <w:r w:rsidRPr="0067545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SEMANALES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 </w:t>
            </w:r>
            <w:r w:rsidR="00A46043" w:rsidRPr="00675459">
              <w:rPr>
                <w:rFonts w:asciiTheme="minorHAnsi" w:hAnsiTheme="minorHAnsi" w:cstheme="minorHAnsi"/>
              </w:rPr>
              <w:t xml:space="preserve">  :</w:t>
            </w:r>
          </w:p>
        </w:tc>
        <w:tc>
          <w:tcPr>
            <w:tcW w:w="5257" w:type="dxa"/>
          </w:tcPr>
          <w:p w14:paraId="7BCF4615" w14:textId="643CF7CD" w:rsidR="00DE2126" w:rsidRPr="00675459" w:rsidRDefault="00DE2126" w:rsidP="004A1A69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</w:p>
        </w:tc>
      </w:tr>
      <w:tr w:rsidR="00DE2126" w:rsidRPr="00675459" w14:paraId="70E6C040" w14:textId="77777777" w:rsidTr="00677277">
        <w:trPr>
          <w:trHeight w:val="267"/>
        </w:trPr>
        <w:tc>
          <w:tcPr>
            <w:tcW w:w="3810" w:type="dxa"/>
          </w:tcPr>
          <w:p w14:paraId="4AB51268" w14:textId="18C354E9" w:rsidR="00DE2126" w:rsidRPr="00675459" w:rsidRDefault="00DE2126" w:rsidP="004A1A69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1.7.1.</w:t>
            </w:r>
            <w:r w:rsidRPr="0067545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Horas</w:t>
            </w:r>
            <w:r w:rsidRPr="0067545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de</w:t>
            </w:r>
            <w:r w:rsidRPr="0067545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teoría</w:t>
            </w:r>
            <w:r w:rsidR="00A46043" w:rsidRPr="00675459">
              <w:rPr>
                <w:rFonts w:asciiTheme="minorHAnsi" w:hAnsiTheme="minorHAnsi" w:cstheme="minorHAnsi"/>
              </w:rPr>
              <w:t xml:space="preserve">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</w:t>
            </w:r>
            <w:r w:rsidR="005E10B1" w:rsidRPr="00675459">
              <w:rPr>
                <w:rFonts w:asciiTheme="minorHAnsi" w:hAnsiTheme="minorHAnsi" w:cstheme="minorHAnsi"/>
              </w:rPr>
              <w:t xml:space="preserve"> </w:t>
            </w:r>
            <w:r w:rsidR="00BF7831" w:rsidRPr="00675459">
              <w:rPr>
                <w:rFonts w:asciiTheme="minorHAnsi" w:hAnsiTheme="minorHAnsi" w:cstheme="minorHAnsi"/>
              </w:rPr>
              <w:t xml:space="preserve">  </w:t>
            </w:r>
            <w:r w:rsidR="00A46043" w:rsidRPr="00675459">
              <w:rPr>
                <w:rFonts w:asciiTheme="minorHAnsi" w:hAnsiTheme="minorHAnsi" w:cstheme="minorHAnsi"/>
              </w:rPr>
              <w:t xml:space="preserve">   :</w:t>
            </w:r>
          </w:p>
        </w:tc>
        <w:tc>
          <w:tcPr>
            <w:tcW w:w="5257" w:type="dxa"/>
          </w:tcPr>
          <w:p w14:paraId="1F8FF640" w14:textId="5EE89A63" w:rsidR="00DE2126" w:rsidRPr="00675459" w:rsidRDefault="7E2AB341" w:rsidP="004A1A69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</w:t>
            </w:r>
            <w:r w:rsidR="6827E5C3" w:rsidRPr="00675459">
              <w:rPr>
                <w:rFonts w:asciiTheme="minorHAnsi" w:hAnsiTheme="minorHAnsi" w:cstheme="minorBidi"/>
                <w:color w:val="000000" w:themeColor="text1"/>
              </w:rPr>
              <w:t>02</w:t>
            </w:r>
          </w:p>
        </w:tc>
      </w:tr>
      <w:tr w:rsidR="00DE2126" w:rsidRPr="00675459" w14:paraId="136836E8" w14:textId="77777777" w:rsidTr="00677277">
        <w:trPr>
          <w:trHeight w:val="267"/>
        </w:trPr>
        <w:tc>
          <w:tcPr>
            <w:tcW w:w="3810" w:type="dxa"/>
          </w:tcPr>
          <w:p w14:paraId="5F6A50A2" w14:textId="04381A47" w:rsidR="00DE2126" w:rsidRPr="00675459" w:rsidRDefault="00DE2126" w:rsidP="004A1A69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1.7.2.</w:t>
            </w:r>
            <w:r w:rsidRPr="0067545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Horas</w:t>
            </w:r>
            <w:r w:rsidRPr="0067545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de</w:t>
            </w:r>
            <w:r w:rsidRPr="0067545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práctica</w:t>
            </w:r>
            <w:r w:rsidR="00CD091E" w:rsidRPr="00675459">
              <w:rPr>
                <w:rFonts w:asciiTheme="minorHAnsi" w:hAnsiTheme="minorHAnsi" w:cstheme="minorHAnsi"/>
              </w:rPr>
              <w:t xml:space="preserve">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  </w:t>
            </w:r>
            <w:r w:rsidR="00CD091E" w:rsidRPr="00675459">
              <w:rPr>
                <w:rFonts w:asciiTheme="minorHAnsi" w:hAnsiTheme="minorHAnsi" w:cstheme="minorHAnsi"/>
              </w:rPr>
              <w:t xml:space="preserve">  </w:t>
            </w:r>
            <w:r w:rsidR="00E43DEE" w:rsidRPr="00675459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257" w:type="dxa"/>
          </w:tcPr>
          <w:p w14:paraId="0CA43A96" w14:textId="3A00E352" w:rsidR="00DE2126" w:rsidRPr="00675459" w:rsidRDefault="6827E5C3" w:rsidP="004A1A69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02</w:t>
            </w:r>
          </w:p>
        </w:tc>
      </w:tr>
      <w:tr w:rsidR="00DE2126" w:rsidRPr="00675459" w14:paraId="738652E8" w14:textId="77777777" w:rsidTr="00677277">
        <w:trPr>
          <w:trHeight w:val="244"/>
        </w:trPr>
        <w:tc>
          <w:tcPr>
            <w:tcW w:w="3810" w:type="dxa"/>
          </w:tcPr>
          <w:p w14:paraId="200F0E6B" w14:textId="3E0DB4F0" w:rsidR="00DE2126" w:rsidRPr="00675459" w:rsidRDefault="00DE2126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1.8.</w:t>
            </w:r>
            <w:r w:rsidRPr="00675459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="00C079D4" w:rsidRPr="00675459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MODALIDAD</w:t>
            </w:r>
            <w:r w:rsidR="001B600B" w:rsidRPr="00675459">
              <w:rPr>
                <w:rFonts w:asciiTheme="minorHAnsi" w:hAnsiTheme="minorHAnsi" w:cstheme="minorHAnsi"/>
              </w:rPr>
              <w:t xml:space="preserve">                                           :</w:t>
            </w:r>
          </w:p>
        </w:tc>
        <w:tc>
          <w:tcPr>
            <w:tcW w:w="5257" w:type="dxa"/>
          </w:tcPr>
          <w:p w14:paraId="7CA8D1D2" w14:textId="510D2418" w:rsidR="00DE2126" w:rsidRPr="00675459" w:rsidRDefault="377D9D8E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Presencial</w:t>
            </w:r>
          </w:p>
        </w:tc>
      </w:tr>
      <w:tr w:rsidR="00E43DEE" w:rsidRPr="00675459" w14:paraId="74E78A7B" w14:textId="77777777" w:rsidTr="00677277">
        <w:trPr>
          <w:trHeight w:val="244"/>
        </w:trPr>
        <w:tc>
          <w:tcPr>
            <w:tcW w:w="3810" w:type="dxa"/>
          </w:tcPr>
          <w:p w14:paraId="6FC91C41" w14:textId="15AD8D2D" w:rsidR="00E43DEE" w:rsidRPr="00675459" w:rsidRDefault="006F4A3C" w:rsidP="006F4A3C">
            <w:pPr>
              <w:tabs>
                <w:tab w:val="left" w:pos="1128"/>
                <w:tab w:val="left" w:pos="4532"/>
              </w:tabs>
              <w:spacing w:before="4"/>
              <w:jc w:val="both"/>
              <w:rPr>
                <w:rFonts w:asciiTheme="minorHAnsi" w:hAnsiTheme="minorHAnsi" w:cstheme="minorHAnsi"/>
                <w:i/>
              </w:rPr>
            </w:pPr>
            <w:r w:rsidRPr="00675459">
              <w:rPr>
                <w:rFonts w:asciiTheme="minorHAnsi" w:hAnsiTheme="minorHAnsi" w:cstheme="minorHAnsi"/>
              </w:rPr>
              <w:t>1.9</w:t>
            </w:r>
            <w:r w:rsidR="001B600B" w:rsidRPr="00675459">
              <w:rPr>
                <w:rFonts w:asciiTheme="minorHAnsi" w:hAnsiTheme="minorHAnsi" w:cstheme="minorHAnsi"/>
              </w:rPr>
              <w:t>.</w:t>
            </w:r>
            <w:r w:rsidRPr="00675459">
              <w:rPr>
                <w:rFonts w:asciiTheme="minorHAnsi" w:hAnsiTheme="minorHAnsi" w:cstheme="minorHAnsi"/>
              </w:rPr>
              <w:t xml:space="preserve"> </w:t>
            </w:r>
            <w:r w:rsidR="00C079D4" w:rsidRPr="00675459">
              <w:rPr>
                <w:rFonts w:asciiTheme="minorHAnsi" w:hAnsiTheme="minorHAnsi" w:cstheme="minorHAnsi"/>
              </w:rPr>
              <w:t xml:space="preserve">   </w:t>
            </w:r>
            <w:r w:rsidR="00E43DEE" w:rsidRPr="00675459">
              <w:rPr>
                <w:rFonts w:asciiTheme="minorHAnsi" w:hAnsiTheme="minorHAnsi" w:cstheme="minorHAnsi"/>
              </w:rPr>
              <w:t>PLAN</w:t>
            </w:r>
            <w:r w:rsidR="00E43DEE" w:rsidRPr="0067545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E43DEE" w:rsidRPr="00675459">
              <w:rPr>
                <w:rFonts w:asciiTheme="minorHAnsi" w:hAnsiTheme="minorHAnsi" w:cstheme="minorHAnsi"/>
              </w:rPr>
              <w:t xml:space="preserve">DE ESTUDIOS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 </w:t>
            </w:r>
            <w:r w:rsidR="001B600B" w:rsidRPr="00675459">
              <w:rPr>
                <w:rFonts w:asciiTheme="minorHAnsi" w:hAnsiTheme="minorHAnsi" w:cstheme="minorHAnsi"/>
              </w:rPr>
              <w:t xml:space="preserve">               </w:t>
            </w:r>
            <w:r w:rsidR="005E10B1" w:rsidRPr="00675459">
              <w:rPr>
                <w:rFonts w:asciiTheme="minorHAnsi" w:hAnsiTheme="minorHAnsi" w:cstheme="minorHAnsi"/>
              </w:rPr>
              <w:t xml:space="preserve"> </w:t>
            </w:r>
            <w:r w:rsidR="00E43DEE" w:rsidRPr="00675459">
              <w:rPr>
                <w:rFonts w:asciiTheme="minorHAnsi" w:hAnsiTheme="minorHAnsi" w:cstheme="minorHAnsi"/>
              </w:rPr>
              <w:t xml:space="preserve">  :</w:t>
            </w:r>
            <w:r w:rsidR="00E43DEE" w:rsidRPr="00675459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</w:tc>
        <w:tc>
          <w:tcPr>
            <w:tcW w:w="5257" w:type="dxa"/>
          </w:tcPr>
          <w:p w14:paraId="114DE8C5" w14:textId="7EF207E4" w:rsidR="00E43DEE" w:rsidRPr="00675459" w:rsidRDefault="377D9D8E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675459">
              <w:rPr>
                <w:rFonts w:asciiTheme="minorHAnsi" w:hAnsiTheme="minorHAnsi" w:cstheme="minorBidi"/>
                <w:color w:val="000000" w:themeColor="text1"/>
              </w:rPr>
              <w:t xml:space="preserve"> 2019</w:t>
            </w:r>
          </w:p>
        </w:tc>
      </w:tr>
      <w:tr w:rsidR="00E43DEE" w:rsidRPr="00675459" w14:paraId="2B87D871" w14:textId="77777777" w:rsidTr="00677277">
        <w:trPr>
          <w:trHeight w:val="244"/>
        </w:trPr>
        <w:tc>
          <w:tcPr>
            <w:tcW w:w="3810" w:type="dxa"/>
          </w:tcPr>
          <w:p w14:paraId="7B23D26F" w14:textId="03D047F7" w:rsidR="00E43DEE" w:rsidRPr="00675459" w:rsidRDefault="00E43DEE" w:rsidP="00C079D4">
            <w:pPr>
              <w:pStyle w:val="Prrafodelista"/>
              <w:numPr>
                <w:ilvl w:val="1"/>
                <w:numId w:val="26"/>
              </w:numPr>
              <w:tabs>
                <w:tab w:val="left" w:pos="559"/>
                <w:tab w:val="left" w:pos="4532"/>
              </w:tabs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INICIO</w:t>
            </w:r>
            <w:r w:rsidRPr="0067545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>DE</w:t>
            </w:r>
            <w:r w:rsidRPr="0067545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 xml:space="preserve">CLASES                                : </w:t>
            </w:r>
          </w:p>
        </w:tc>
        <w:tc>
          <w:tcPr>
            <w:tcW w:w="5257" w:type="dxa"/>
          </w:tcPr>
          <w:p w14:paraId="284CF60B" w14:textId="603D00D4" w:rsidR="00E43DEE" w:rsidRPr="00675459" w:rsidRDefault="001A54F4" w:rsidP="00F20A1F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 xml:space="preserve"> 06 de m</w:t>
            </w:r>
            <w:r w:rsidR="003326DD">
              <w:rPr>
                <w:rFonts w:asciiTheme="minorHAnsi" w:hAnsiTheme="minorHAnsi" w:cstheme="minorBidi"/>
                <w:color w:val="000000" w:themeColor="text1"/>
              </w:rPr>
              <w:t xml:space="preserve">ayo </w:t>
            </w:r>
            <w:r w:rsidR="00F20A1F">
              <w:rPr>
                <w:rFonts w:asciiTheme="minorHAnsi" w:hAnsiTheme="minorHAnsi" w:cstheme="minorBidi"/>
                <w:color w:val="000000" w:themeColor="text1"/>
              </w:rPr>
              <w:t>de</w:t>
            </w:r>
            <w:r w:rsidR="5FE25A2B" w:rsidRPr="00675459">
              <w:rPr>
                <w:rFonts w:asciiTheme="minorHAnsi" w:hAnsiTheme="minorHAnsi" w:cstheme="minorBidi"/>
                <w:color w:val="000000" w:themeColor="text1"/>
              </w:rPr>
              <w:t xml:space="preserve"> 2024</w:t>
            </w:r>
          </w:p>
        </w:tc>
      </w:tr>
      <w:tr w:rsidR="00E43DEE" w:rsidRPr="00675459" w14:paraId="786046AC" w14:textId="77777777" w:rsidTr="00677277">
        <w:trPr>
          <w:trHeight w:val="244"/>
        </w:trPr>
        <w:tc>
          <w:tcPr>
            <w:tcW w:w="3810" w:type="dxa"/>
          </w:tcPr>
          <w:p w14:paraId="1A5E9799" w14:textId="10ACE1C1" w:rsidR="00E43DEE" w:rsidRPr="001A54F4" w:rsidRDefault="009D6BB0" w:rsidP="001A54F4">
            <w:pPr>
              <w:pStyle w:val="Prrafodelista"/>
              <w:numPr>
                <w:ilvl w:val="1"/>
                <w:numId w:val="26"/>
              </w:numPr>
              <w:tabs>
                <w:tab w:val="left" w:pos="567"/>
                <w:tab w:val="left" w:pos="4532"/>
              </w:tabs>
              <w:spacing w:before="1"/>
              <w:jc w:val="both"/>
              <w:rPr>
                <w:rFonts w:asciiTheme="minorHAnsi" w:hAnsiTheme="minorHAnsi" w:cstheme="minorHAnsi"/>
              </w:rPr>
            </w:pPr>
            <w:r w:rsidRPr="001A54F4">
              <w:rPr>
                <w:rFonts w:asciiTheme="minorHAnsi" w:hAnsiTheme="minorHAnsi" w:cstheme="minorHAnsi"/>
              </w:rPr>
              <w:t xml:space="preserve"> </w:t>
            </w:r>
            <w:r w:rsidR="00E43DEE" w:rsidRPr="001A54F4">
              <w:rPr>
                <w:rFonts w:asciiTheme="minorHAnsi" w:hAnsiTheme="minorHAnsi" w:cstheme="minorHAnsi"/>
              </w:rPr>
              <w:t>FINALIZACIÓN</w:t>
            </w:r>
            <w:r w:rsidR="00E43DEE" w:rsidRPr="001A54F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E43DEE" w:rsidRPr="001A54F4">
              <w:rPr>
                <w:rFonts w:asciiTheme="minorHAnsi" w:hAnsiTheme="minorHAnsi" w:cstheme="minorHAnsi"/>
              </w:rPr>
              <w:t>DE</w:t>
            </w:r>
            <w:r w:rsidR="00E43DEE" w:rsidRPr="001A54F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E43DEE" w:rsidRPr="001A54F4">
              <w:rPr>
                <w:rFonts w:asciiTheme="minorHAnsi" w:hAnsiTheme="minorHAnsi" w:cstheme="minorHAnsi"/>
              </w:rPr>
              <w:t>CLASES                  :</w:t>
            </w:r>
            <w:r w:rsidR="00E43DEE" w:rsidRPr="001A54F4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  <w:tc>
          <w:tcPr>
            <w:tcW w:w="5257" w:type="dxa"/>
          </w:tcPr>
          <w:p w14:paraId="39EA9B9A" w14:textId="1B34BE6F" w:rsidR="00E43DEE" w:rsidRPr="00675459" w:rsidRDefault="001A54F4" w:rsidP="001A54F4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 xml:space="preserve"> 26 de a</w:t>
            </w:r>
            <w:r w:rsidR="5FE25A2B" w:rsidRPr="00675459">
              <w:rPr>
                <w:rFonts w:asciiTheme="minorHAnsi" w:hAnsiTheme="minorHAnsi" w:cstheme="minorBidi"/>
                <w:color w:val="000000" w:themeColor="text1"/>
              </w:rPr>
              <w:t>gosto 2024</w:t>
            </w:r>
          </w:p>
        </w:tc>
      </w:tr>
      <w:tr w:rsidR="00E43DEE" w:rsidRPr="00675459" w14:paraId="1CEF5CFC" w14:textId="77777777" w:rsidTr="00677277">
        <w:trPr>
          <w:trHeight w:val="244"/>
        </w:trPr>
        <w:tc>
          <w:tcPr>
            <w:tcW w:w="3810" w:type="dxa"/>
          </w:tcPr>
          <w:p w14:paraId="33FABB25" w14:textId="3C55C598" w:rsidR="00E43DEE" w:rsidRPr="00675459" w:rsidRDefault="00D95C49" w:rsidP="00D95C49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 xml:space="preserve">1.12   </w:t>
            </w:r>
            <w:r w:rsidR="00E43DEE" w:rsidRPr="00675459">
              <w:rPr>
                <w:rFonts w:asciiTheme="minorHAnsi" w:hAnsiTheme="minorHAnsi" w:cstheme="minorHAnsi"/>
              </w:rPr>
              <w:t>REQUISITO</w:t>
            </w:r>
            <w:r w:rsidR="00E43DEE" w:rsidRPr="00675459">
              <w:rPr>
                <w:rFonts w:asciiTheme="minorHAnsi" w:hAnsiTheme="minorHAnsi" w:cstheme="minorHAnsi"/>
              </w:rPr>
              <w:tab/>
              <w:t xml:space="preserve">                               : </w:t>
            </w:r>
          </w:p>
        </w:tc>
        <w:tc>
          <w:tcPr>
            <w:tcW w:w="5257" w:type="dxa"/>
          </w:tcPr>
          <w:p w14:paraId="34EA55EE" w14:textId="67D9A862" w:rsidR="00E43DEE" w:rsidRPr="00675459" w:rsidRDefault="61763D06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 xml:space="preserve"> </w:t>
            </w:r>
            <w:r w:rsidR="0F6A802B" w:rsidRPr="00675459">
              <w:rPr>
                <w:rFonts w:asciiTheme="minorHAnsi" w:hAnsiTheme="minorHAnsi" w:cstheme="minorBidi"/>
              </w:rPr>
              <w:t>Psicología</w:t>
            </w:r>
            <w:r w:rsidRPr="00675459">
              <w:rPr>
                <w:rFonts w:asciiTheme="minorHAnsi" w:hAnsiTheme="minorHAnsi" w:cstheme="minorBidi"/>
              </w:rPr>
              <w:t xml:space="preserve"> </w:t>
            </w:r>
            <w:r w:rsidR="4BB86677" w:rsidRPr="00675459">
              <w:rPr>
                <w:rFonts w:asciiTheme="minorHAnsi" w:hAnsiTheme="minorHAnsi" w:cstheme="minorBidi"/>
              </w:rPr>
              <w:t>Matemática</w:t>
            </w:r>
            <w:r w:rsidRPr="00675459">
              <w:rPr>
                <w:rFonts w:asciiTheme="minorHAnsi" w:hAnsiTheme="minorHAnsi" w:cstheme="minorBidi"/>
              </w:rPr>
              <w:t xml:space="preserve"> I</w:t>
            </w:r>
          </w:p>
        </w:tc>
      </w:tr>
      <w:tr w:rsidR="00E43DEE" w:rsidRPr="00675459" w14:paraId="16D78808" w14:textId="77777777" w:rsidTr="00677277">
        <w:trPr>
          <w:trHeight w:val="244"/>
        </w:trPr>
        <w:tc>
          <w:tcPr>
            <w:tcW w:w="3810" w:type="dxa"/>
          </w:tcPr>
          <w:p w14:paraId="2F1F4A14" w14:textId="01D77EA5" w:rsidR="00E43DEE" w:rsidRPr="00675459" w:rsidRDefault="00E43DEE" w:rsidP="00B60E7D">
            <w:pPr>
              <w:pStyle w:val="Prrafodelista"/>
              <w:numPr>
                <w:ilvl w:val="1"/>
                <w:numId w:val="29"/>
              </w:numPr>
              <w:tabs>
                <w:tab w:val="left" w:pos="567"/>
                <w:tab w:val="left" w:pos="4532"/>
              </w:tabs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 xml:space="preserve">DOCENTE                                              :  </w:t>
            </w:r>
          </w:p>
        </w:tc>
        <w:tc>
          <w:tcPr>
            <w:tcW w:w="5257" w:type="dxa"/>
          </w:tcPr>
          <w:p w14:paraId="23B0745F" w14:textId="2BD5AE7F" w:rsidR="00E43DEE" w:rsidRPr="00675459" w:rsidRDefault="027E80F2" w:rsidP="636E664B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 xml:space="preserve"> Dra. </w:t>
            </w:r>
            <w:r w:rsidR="5351B6BC" w:rsidRPr="00675459">
              <w:rPr>
                <w:rFonts w:asciiTheme="minorHAnsi" w:hAnsiTheme="minorHAnsi" w:cstheme="minorBidi"/>
              </w:rPr>
              <w:t xml:space="preserve">Sara </w:t>
            </w:r>
            <w:r w:rsidR="636E664B" w:rsidRPr="00675459">
              <w:rPr>
                <w:rFonts w:asciiTheme="minorHAnsi" w:hAnsiTheme="minorHAnsi" w:cstheme="minorBidi"/>
              </w:rPr>
              <w:t>Nilda</w:t>
            </w:r>
            <w:r w:rsidR="225B872C" w:rsidRPr="00675459">
              <w:rPr>
                <w:rFonts w:asciiTheme="minorHAnsi" w:hAnsiTheme="minorHAnsi" w:cstheme="minorBidi"/>
              </w:rPr>
              <w:t xml:space="preserve"> </w:t>
            </w:r>
            <w:r w:rsidR="5F0C1F50" w:rsidRPr="00675459">
              <w:rPr>
                <w:rFonts w:asciiTheme="minorHAnsi" w:hAnsiTheme="minorHAnsi" w:cstheme="minorBidi"/>
              </w:rPr>
              <w:t xml:space="preserve">Becerra </w:t>
            </w:r>
            <w:r w:rsidR="08CED89D" w:rsidRPr="00675459">
              <w:rPr>
                <w:rFonts w:asciiTheme="minorHAnsi" w:hAnsiTheme="minorHAnsi" w:cstheme="minorBidi"/>
              </w:rPr>
              <w:t>Flores</w:t>
            </w:r>
          </w:p>
          <w:p w14:paraId="5E69AB25" w14:textId="0C69271A" w:rsidR="00E43DEE" w:rsidRPr="00675459" w:rsidRDefault="0595D61A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 xml:space="preserve"> Dra. </w:t>
            </w:r>
            <w:proofErr w:type="spellStart"/>
            <w:r w:rsidRPr="00675459">
              <w:rPr>
                <w:rFonts w:asciiTheme="minorHAnsi" w:hAnsiTheme="minorHAnsi" w:cstheme="minorBidi"/>
              </w:rPr>
              <w:t>Lizley</w:t>
            </w:r>
            <w:proofErr w:type="spellEnd"/>
            <w:r w:rsidRPr="00675459">
              <w:rPr>
                <w:rFonts w:asciiTheme="minorHAnsi" w:hAnsiTheme="minorHAnsi" w:cstheme="minorBidi"/>
              </w:rPr>
              <w:t xml:space="preserve"> </w:t>
            </w:r>
            <w:proofErr w:type="spellStart"/>
            <w:r w:rsidRPr="00675459">
              <w:rPr>
                <w:rFonts w:asciiTheme="minorHAnsi" w:hAnsiTheme="minorHAnsi" w:cstheme="minorBidi"/>
              </w:rPr>
              <w:t>Janne</w:t>
            </w:r>
            <w:proofErr w:type="spellEnd"/>
            <w:r w:rsidRPr="00675459">
              <w:rPr>
                <w:rFonts w:asciiTheme="minorHAnsi" w:hAnsiTheme="minorHAnsi" w:cstheme="minorBidi"/>
              </w:rPr>
              <w:t xml:space="preserve"> </w:t>
            </w:r>
            <w:proofErr w:type="spellStart"/>
            <w:r w:rsidRPr="00675459">
              <w:rPr>
                <w:rFonts w:asciiTheme="minorHAnsi" w:hAnsiTheme="minorHAnsi" w:cstheme="minorBidi"/>
              </w:rPr>
              <w:t>Tantalean</w:t>
            </w:r>
            <w:proofErr w:type="spellEnd"/>
            <w:r w:rsidRPr="00675459">
              <w:rPr>
                <w:rFonts w:asciiTheme="minorHAnsi" w:hAnsiTheme="minorHAnsi" w:cstheme="minorBidi"/>
              </w:rPr>
              <w:t xml:space="preserve"> Terrones</w:t>
            </w:r>
            <w:r w:rsidR="4B28B71D" w:rsidRPr="00675459">
              <w:rPr>
                <w:rFonts w:asciiTheme="minorHAnsi" w:hAnsiTheme="minorHAnsi" w:cstheme="minorBidi"/>
              </w:rPr>
              <w:t xml:space="preserve"> de C.</w:t>
            </w:r>
          </w:p>
        </w:tc>
      </w:tr>
      <w:tr w:rsidR="00E43DEE" w:rsidRPr="00675459" w14:paraId="665B3A39" w14:textId="77777777" w:rsidTr="00677277">
        <w:trPr>
          <w:trHeight w:val="244"/>
        </w:trPr>
        <w:tc>
          <w:tcPr>
            <w:tcW w:w="3810" w:type="dxa"/>
          </w:tcPr>
          <w:p w14:paraId="457E7BD8" w14:textId="79D53835" w:rsidR="00E43DEE" w:rsidRPr="00675459" w:rsidRDefault="00E43DEE" w:rsidP="00E43DEE">
            <w:pPr>
              <w:pStyle w:val="Prrafodelista"/>
              <w:tabs>
                <w:tab w:val="left" w:pos="1140"/>
                <w:tab w:val="left" w:pos="4532"/>
              </w:tabs>
              <w:ind w:left="276" w:hanging="276"/>
              <w:jc w:val="both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1.14 SEMESTRE</w:t>
            </w:r>
            <w:r w:rsidRPr="0067545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5459">
              <w:rPr>
                <w:rFonts w:asciiTheme="minorHAnsi" w:hAnsiTheme="minorHAnsi" w:cstheme="minorHAnsi"/>
              </w:rPr>
              <w:t xml:space="preserve">ACADÉMICO                    </w:t>
            </w:r>
            <w:r w:rsidR="00BF7831" w:rsidRPr="00675459">
              <w:rPr>
                <w:rFonts w:asciiTheme="minorHAnsi" w:hAnsiTheme="minorHAnsi" w:cstheme="minorHAnsi"/>
              </w:rPr>
              <w:t xml:space="preserve">   </w:t>
            </w:r>
            <w:r w:rsidRPr="00675459">
              <w:rPr>
                <w:rFonts w:asciiTheme="minorHAnsi" w:hAnsiTheme="minorHAnsi" w:cstheme="minorHAnsi"/>
              </w:rPr>
              <w:t>:</w:t>
            </w:r>
            <w:r w:rsidRPr="00675459">
              <w:rPr>
                <w:rFonts w:asciiTheme="minorHAnsi" w:hAnsiTheme="minorHAnsi" w:cstheme="minorHAnsi"/>
                <w:spacing w:val="1"/>
              </w:rPr>
              <w:t xml:space="preserve"> </w:t>
            </w:r>
          </w:p>
        </w:tc>
        <w:tc>
          <w:tcPr>
            <w:tcW w:w="5257" w:type="dxa"/>
          </w:tcPr>
          <w:p w14:paraId="2061E357" w14:textId="29964A63" w:rsidR="00E43DEE" w:rsidRPr="00675459" w:rsidRDefault="70B5F41F" w:rsidP="004A1A69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 xml:space="preserve"> 2024</w:t>
            </w:r>
            <w:r w:rsidR="00588FE2" w:rsidRPr="00675459">
              <w:rPr>
                <w:rFonts w:asciiTheme="minorHAnsi" w:hAnsiTheme="minorHAnsi" w:cstheme="minorBidi"/>
              </w:rPr>
              <w:t>-</w:t>
            </w:r>
            <w:r w:rsidR="3279FD23" w:rsidRPr="00675459">
              <w:rPr>
                <w:rFonts w:asciiTheme="minorHAnsi" w:hAnsiTheme="minorHAnsi" w:cstheme="minorBidi"/>
              </w:rPr>
              <w:t xml:space="preserve"> I</w:t>
            </w:r>
          </w:p>
        </w:tc>
      </w:tr>
      <w:bookmarkEnd w:id="0"/>
    </w:tbl>
    <w:p w14:paraId="4956BE4E" w14:textId="77777777" w:rsidR="00767FCC" w:rsidRPr="00675459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75459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SUMILLA</w:t>
      </w:r>
    </w:p>
    <w:p w14:paraId="74E25124" w14:textId="102E583D" w:rsidR="0040159D" w:rsidRPr="00675459" w:rsidRDefault="00723FD4" w:rsidP="00E5077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Bidi"/>
        </w:rPr>
      </w:pPr>
      <w:r w:rsidRPr="00675459">
        <w:rPr>
          <w:rFonts w:asciiTheme="minorHAnsi" w:hAnsiTheme="minorHAnsi" w:cstheme="minorBidi"/>
        </w:rPr>
        <w:t xml:space="preserve">   </w:t>
      </w:r>
      <w:r w:rsidR="000033B7" w:rsidRPr="00675459">
        <w:rPr>
          <w:rFonts w:asciiTheme="minorHAnsi" w:hAnsiTheme="minorHAnsi" w:cstheme="minorBidi"/>
        </w:rPr>
        <w:t xml:space="preserve">   </w:t>
      </w:r>
      <w:r w:rsidR="003F2593" w:rsidRPr="00675459">
        <w:rPr>
          <w:rFonts w:asciiTheme="minorHAnsi" w:hAnsiTheme="minorHAnsi" w:cstheme="minorBidi"/>
        </w:rPr>
        <w:t>La asignatura corresponde al área curricular de Estudios Especializados y es de naturaleza Teórico-práctic</w:t>
      </w:r>
      <w:r w:rsidR="00C45215">
        <w:rPr>
          <w:rFonts w:asciiTheme="minorHAnsi" w:hAnsiTheme="minorHAnsi" w:cstheme="minorBidi"/>
        </w:rPr>
        <w:t>a</w:t>
      </w:r>
      <w:r w:rsidR="003F2593" w:rsidRPr="00675459">
        <w:rPr>
          <w:rFonts w:asciiTheme="minorHAnsi" w:hAnsiTheme="minorHAnsi" w:cstheme="minorBidi"/>
        </w:rPr>
        <w:t>.</w:t>
      </w:r>
      <w:r w:rsidR="002168C3">
        <w:rPr>
          <w:rFonts w:asciiTheme="minorHAnsi" w:hAnsiTheme="minorHAnsi" w:cstheme="minorBidi"/>
        </w:rPr>
        <w:t xml:space="preserve"> </w:t>
      </w:r>
      <w:r w:rsidR="007A4CB8" w:rsidRPr="00675459">
        <w:rPr>
          <w:rFonts w:asciiTheme="minorHAnsi" w:hAnsiTheme="minorHAnsi" w:cstheme="minorBidi"/>
        </w:rPr>
        <w:t xml:space="preserve">Contribuye al desarrollo de </w:t>
      </w:r>
      <w:r w:rsidR="0063256F" w:rsidRPr="00675459">
        <w:rPr>
          <w:rFonts w:asciiTheme="minorHAnsi" w:hAnsiTheme="minorHAnsi" w:cstheme="minorBidi"/>
        </w:rPr>
        <w:t xml:space="preserve">la competencia </w:t>
      </w:r>
      <w:r w:rsidR="00FA1EA9" w:rsidRPr="00675459">
        <w:rPr>
          <w:rFonts w:asciiTheme="minorHAnsi" w:hAnsiTheme="minorHAnsi" w:cstheme="minorBidi"/>
        </w:rPr>
        <w:t xml:space="preserve">genérica </w:t>
      </w:r>
      <w:r w:rsidR="001E12A1" w:rsidRPr="00675459">
        <w:rPr>
          <w:rFonts w:asciiTheme="minorHAnsi" w:hAnsiTheme="minorHAnsi" w:cstheme="minorBidi"/>
        </w:rPr>
        <w:t>4</w:t>
      </w:r>
      <w:r w:rsidR="00FA1EA9" w:rsidRPr="00675459">
        <w:rPr>
          <w:rFonts w:asciiTheme="minorHAnsi" w:hAnsiTheme="minorHAnsi" w:cstheme="minorBidi"/>
        </w:rPr>
        <w:t xml:space="preserve">: Aplicación de análisis y </w:t>
      </w:r>
      <w:r w:rsidR="00903AB9" w:rsidRPr="00675459">
        <w:rPr>
          <w:rFonts w:asciiTheme="minorHAnsi" w:hAnsiTheme="minorHAnsi" w:cstheme="minorBidi"/>
        </w:rPr>
        <w:t xml:space="preserve">síntesis, </w:t>
      </w:r>
      <w:r w:rsidR="00A83484" w:rsidRPr="00675459">
        <w:rPr>
          <w:rFonts w:asciiTheme="minorHAnsi" w:hAnsiTheme="minorHAnsi" w:cstheme="minorBidi"/>
        </w:rPr>
        <w:t>la inducción y la deducción y el enfoque sistémico, ent</w:t>
      </w:r>
      <w:r w:rsidR="00A80254" w:rsidRPr="00675459">
        <w:rPr>
          <w:rFonts w:asciiTheme="minorHAnsi" w:hAnsiTheme="minorHAnsi" w:cstheme="minorBidi"/>
        </w:rPr>
        <w:t xml:space="preserve">re otros como </w:t>
      </w:r>
      <w:r w:rsidR="00E92771" w:rsidRPr="00675459">
        <w:rPr>
          <w:rFonts w:asciiTheme="minorHAnsi" w:hAnsiTheme="minorHAnsi" w:cstheme="minorBidi"/>
        </w:rPr>
        <w:t>estrategias</w:t>
      </w:r>
      <w:r w:rsidR="00A80254" w:rsidRPr="00675459">
        <w:rPr>
          <w:rFonts w:asciiTheme="minorHAnsi" w:hAnsiTheme="minorHAnsi" w:cstheme="minorBidi"/>
        </w:rPr>
        <w:t xml:space="preserve"> generales de construcción del </w:t>
      </w:r>
      <w:r w:rsidR="00F539E2" w:rsidRPr="00675459">
        <w:rPr>
          <w:rFonts w:asciiTheme="minorHAnsi" w:hAnsiTheme="minorHAnsi" w:cstheme="minorBidi"/>
        </w:rPr>
        <w:t>c</w:t>
      </w:r>
      <w:r w:rsidR="00A80254" w:rsidRPr="00675459">
        <w:rPr>
          <w:rFonts w:asciiTheme="minorHAnsi" w:hAnsiTheme="minorHAnsi" w:cstheme="minorBidi"/>
        </w:rPr>
        <w:t>onocimiento</w:t>
      </w:r>
      <w:r w:rsidR="00F539E2" w:rsidRPr="00675459">
        <w:rPr>
          <w:rFonts w:asciiTheme="minorHAnsi" w:hAnsiTheme="minorHAnsi" w:cstheme="minorBidi"/>
        </w:rPr>
        <w:t xml:space="preserve">; y las </w:t>
      </w:r>
      <w:r w:rsidR="007A4CB8" w:rsidRPr="00675459">
        <w:rPr>
          <w:rFonts w:asciiTheme="minorHAnsi" w:hAnsiTheme="minorHAnsi" w:cstheme="minorBidi"/>
        </w:rPr>
        <w:t>competencias específicas</w:t>
      </w:r>
      <w:r w:rsidR="00B57399" w:rsidRPr="00675459">
        <w:rPr>
          <w:rFonts w:asciiTheme="minorHAnsi" w:hAnsiTheme="minorHAnsi" w:cstheme="minorBidi"/>
        </w:rPr>
        <w:t xml:space="preserve"> 3 y 4: </w:t>
      </w:r>
      <w:r w:rsidR="00435C82" w:rsidRPr="00675459">
        <w:rPr>
          <w:rFonts w:asciiTheme="minorHAnsi" w:hAnsiTheme="minorHAnsi" w:cstheme="minorBidi"/>
        </w:rPr>
        <w:t>Gestión</w:t>
      </w:r>
      <w:r w:rsidR="002E3589" w:rsidRPr="00675459">
        <w:rPr>
          <w:rFonts w:asciiTheme="minorHAnsi" w:hAnsiTheme="minorHAnsi" w:cstheme="minorBidi"/>
        </w:rPr>
        <w:t xml:space="preserve"> de la </w:t>
      </w:r>
      <w:r w:rsidR="00435C82" w:rsidRPr="00675459">
        <w:rPr>
          <w:rFonts w:asciiTheme="minorHAnsi" w:hAnsiTheme="minorHAnsi" w:cstheme="minorBidi"/>
        </w:rPr>
        <w:t>investigación</w:t>
      </w:r>
      <w:r w:rsidR="002E3589" w:rsidRPr="00675459">
        <w:rPr>
          <w:rFonts w:asciiTheme="minorHAnsi" w:hAnsiTheme="minorHAnsi" w:cstheme="minorBidi"/>
        </w:rPr>
        <w:t xml:space="preserve"> científica básica o </w:t>
      </w:r>
      <w:r w:rsidR="00435C82" w:rsidRPr="00675459">
        <w:rPr>
          <w:rFonts w:asciiTheme="minorHAnsi" w:hAnsiTheme="minorHAnsi" w:cstheme="minorBidi"/>
        </w:rPr>
        <w:t>aplicada</w:t>
      </w:r>
      <w:r w:rsidR="002E3589" w:rsidRPr="00675459">
        <w:rPr>
          <w:rFonts w:asciiTheme="minorHAnsi" w:hAnsiTheme="minorHAnsi" w:cstheme="minorBidi"/>
        </w:rPr>
        <w:t xml:space="preserve">, en </w:t>
      </w:r>
      <w:r w:rsidR="00435C82" w:rsidRPr="00675459">
        <w:rPr>
          <w:rFonts w:asciiTheme="minorHAnsi" w:hAnsiTheme="minorHAnsi" w:cstheme="minorBidi"/>
        </w:rPr>
        <w:t>concordancia</w:t>
      </w:r>
      <w:r w:rsidR="002E3589" w:rsidRPr="00675459">
        <w:rPr>
          <w:rFonts w:asciiTheme="minorHAnsi" w:hAnsiTheme="minorHAnsi" w:cstheme="minorBidi"/>
        </w:rPr>
        <w:t xml:space="preserve"> con las l</w:t>
      </w:r>
      <w:r w:rsidR="00435C82" w:rsidRPr="00675459">
        <w:rPr>
          <w:rFonts w:asciiTheme="minorHAnsi" w:hAnsiTheme="minorHAnsi" w:cstheme="minorBidi"/>
        </w:rPr>
        <w:t>íneas</w:t>
      </w:r>
      <w:r w:rsidR="002E3589" w:rsidRPr="00675459">
        <w:rPr>
          <w:rFonts w:asciiTheme="minorHAnsi" w:hAnsiTheme="minorHAnsi" w:cstheme="minorBidi"/>
        </w:rPr>
        <w:t xml:space="preserve"> de investi</w:t>
      </w:r>
      <w:r w:rsidR="00435C82" w:rsidRPr="00675459">
        <w:rPr>
          <w:rFonts w:asciiTheme="minorHAnsi" w:hAnsiTheme="minorHAnsi" w:cstheme="minorBidi"/>
        </w:rPr>
        <w:t>gación de la FAPS</w:t>
      </w:r>
      <w:r w:rsidR="00394000" w:rsidRPr="00675459">
        <w:rPr>
          <w:rFonts w:asciiTheme="minorHAnsi" w:hAnsiTheme="minorHAnsi" w:cstheme="minorBidi"/>
        </w:rPr>
        <w:t xml:space="preserve"> – UNFV y Desarrollo de proyectos de investigación </w:t>
      </w:r>
      <w:r w:rsidR="00725105" w:rsidRPr="00675459">
        <w:rPr>
          <w:rFonts w:asciiTheme="minorHAnsi" w:hAnsiTheme="minorHAnsi" w:cstheme="minorBidi"/>
        </w:rPr>
        <w:t>de acuerdo con</w:t>
      </w:r>
      <w:r w:rsidR="00394000" w:rsidRPr="00675459">
        <w:rPr>
          <w:rFonts w:asciiTheme="minorHAnsi" w:hAnsiTheme="minorHAnsi" w:cstheme="minorBidi"/>
        </w:rPr>
        <w:t xml:space="preserve"> las necesidades </w:t>
      </w:r>
      <w:r w:rsidR="00725105" w:rsidRPr="00675459">
        <w:rPr>
          <w:rFonts w:asciiTheme="minorHAnsi" w:hAnsiTheme="minorHAnsi" w:cstheme="minorBidi"/>
        </w:rPr>
        <w:t>sociales,</w:t>
      </w:r>
      <w:r w:rsidR="00F37CCF" w:rsidRPr="00675459">
        <w:rPr>
          <w:rFonts w:asciiTheme="minorHAnsi" w:hAnsiTheme="minorHAnsi" w:cstheme="minorBidi"/>
        </w:rPr>
        <w:t xml:space="preserve"> con rigurosidad académica, usando las TIC y respetando </w:t>
      </w:r>
      <w:r w:rsidR="00195269" w:rsidRPr="00675459">
        <w:rPr>
          <w:rFonts w:asciiTheme="minorHAnsi" w:hAnsiTheme="minorHAnsi" w:cstheme="minorBidi"/>
        </w:rPr>
        <w:t xml:space="preserve">los principios éticos </w:t>
      </w:r>
      <w:r w:rsidR="00725105" w:rsidRPr="00675459">
        <w:rPr>
          <w:rFonts w:asciiTheme="minorHAnsi" w:hAnsiTheme="minorHAnsi" w:cstheme="minorBidi"/>
        </w:rPr>
        <w:t>de la investigación</w:t>
      </w:r>
      <w:r w:rsidR="00A021DD" w:rsidRPr="00675459">
        <w:rPr>
          <w:rFonts w:asciiTheme="minorHAnsi" w:hAnsiTheme="minorHAnsi" w:cstheme="minorBidi"/>
        </w:rPr>
        <w:t>; en base al desarrollo de las siguientes unidades:</w:t>
      </w:r>
      <w:r w:rsidR="002D28D3" w:rsidRPr="00675459">
        <w:rPr>
          <w:rFonts w:asciiTheme="minorHAnsi" w:hAnsiTheme="minorHAnsi" w:cstheme="minorBidi"/>
        </w:rPr>
        <w:t xml:space="preserve"> 1)</w:t>
      </w:r>
      <w:r w:rsidR="00533E17" w:rsidRPr="00675459">
        <w:rPr>
          <w:rFonts w:asciiTheme="minorHAnsi" w:hAnsiTheme="minorHAnsi" w:cstheme="minorBidi"/>
        </w:rPr>
        <w:t xml:space="preserve"> </w:t>
      </w:r>
      <w:r w:rsidR="00533E17" w:rsidRPr="00675459">
        <w:rPr>
          <w:rFonts w:cstheme="minorBidi"/>
        </w:rPr>
        <w:t>Fundamentos de la Medición en Psicología</w:t>
      </w:r>
      <w:r w:rsidR="00F72C32" w:rsidRPr="00675459">
        <w:rPr>
          <w:rFonts w:cstheme="minorBidi"/>
        </w:rPr>
        <w:t>, 2) Proceso de construcción y adaptación de pruebas psicológicas,</w:t>
      </w:r>
      <w:r w:rsidR="00407282" w:rsidRPr="00675459">
        <w:rPr>
          <w:rFonts w:cstheme="minorBidi"/>
        </w:rPr>
        <w:t xml:space="preserve"> 3) Técnicas estadísticas y 4) </w:t>
      </w:r>
      <w:r w:rsidR="005C3A68" w:rsidRPr="00675459">
        <w:rPr>
          <w:rFonts w:cstheme="minorBidi"/>
        </w:rPr>
        <w:t>Informe psicométrico.</w:t>
      </w:r>
      <w:r w:rsidR="00F72C32" w:rsidRPr="00AC0EAA">
        <w:rPr>
          <w:rFonts w:cstheme="minorBidi"/>
          <w:bCs/>
        </w:rPr>
        <w:t xml:space="preserve"> </w:t>
      </w:r>
      <w:r w:rsidR="006A2ABC" w:rsidRPr="00AC0EAA">
        <w:rPr>
          <w:rFonts w:cstheme="minorBidi"/>
          <w:bCs/>
        </w:rPr>
        <w:t xml:space="preserve">El trabajo académico </w:t>
      </w:r>
      <w:r w:rsidR="00212890" w:rsidRPr="00AC0EAA">
        <w:rPr>
          <w:rFonts w:cstheme="minorBidi"/>
          <w:bCs/>
        </w:rPr>
        <w:t>implica la</w:t>
      </w:r>
      <w:r w:rsidR="00485981" w:rsidRPr="00AC0EAA">
        <w:rPr>
          <w:rFonts w:cstheme="minorBidi"/>
          <w:bCs/>
        </w:rPr>
        <w:t xml:space="preserve"> elaboración </w:t>
      </w:r>
      <w:r w:rsidR="00ED7BB8" w:rsidRPr="00AC0EAA">
        <w:rPr>
          <w:rFonts w:cstheme="minorBidi"/>
          <w:bCs/>
        </w:rPr>
        <w:t xml:space="preserve">de </w:t>
      </w:r>
      <w:r w:rsidR="0028492C" w:rsidRPr="00AC0EAA">
        <w:rPr>
          <w:rFonts w:cstheme="minorBidi"/>
          <w:bCs/>
        </w:rPr>
        <w:t>un</w:t>
      </w:r>
      <w:r w:rsidR="00AC0EAA">
        <w:rPr>
          <w:rFonts w:cstheme="minorBidi"/>
          <w:bCs/>
        </w:rPr>
        <w:t xml:space="preserve"> informe de </w:t>
      </w:r>
      <w:r w:rsidR="0028492C" w:rsidRPr="00AC0EAA">
        <w:rPr>
          <w:rFonts w:cstheme="minorBidi"/>
          <w:bCs/>
        </w:rPr>
        <w:t xml:space="preserve">investigación psicométrica de acuerdo con la teoría clásica de </w:t>
      </w:r>
      <w:r w:rsidR="00675459" w:rsidRPr="00AC0EAA">
        <w:rPr>
          <w:rFonts w:cstheme="minorBidi"/>
          <w:bCs/>
        </w:rPr>
        <w:t>las pruebas</w:t>
      </w:r>
      <w:r w:rsidR="0028492C" w:rsidRPr="00AC0EAA">
        <w:rPr>
          <w:rFonts w:cstheme="minorBidi"/>
          <w:bCs/>
        </w:rPr>
        <w:t xml:space="preserve"> </w:t>
      </w:r>
      <w:r w:rsidR="00FF3CCB" w:rsidRPr="00AC0EAA">
        <w:rPr>
          <w:rFonts w:cstheme="minorBidi"/>
          <w:bCs/>
        </w:rPr>
        <w:t xml:space="preserve">psicológicas </w:t>
      </w:r>
      <w:r w:rsidR="00AC6405" w:rsidRPr="00AC0EAA">
        <w:rPr>
          <w:rFonts w:cstheme="minorBidi"/>
          <w:bCs/>
        </w:rPr>
        <w:t xml:space="preserve">de forma </w:t>
      </w:r>
      <w:r w:rsidR="008D423A" w:rsidRPr="00AC0EAA">
        <w:rPr>
          <w:rFonts w:cstheme="minorBidi"/>
          <w:bCs/>
        </w:rPr>
        <w:t xml:space="preserve">ética </w:t>
      </w:r>
      <w:r w:rsidR="00BD5F71" w:rsidRPr="00AC0EAA">
        <w:rPr>
          <w:rFonts w:cstheme="minorBidi"/>
          <w:bCs/>
        </w:rPr>
        <w:t>y</w:t>
      </w:r>
      <w:r w:rsidR="0028492C" w:rsidRPr="00AC0EAA">
        <w:rPr>
          <w:rFonts w:cstheme="minorBidi"/>
          <w:bCs/>
        </w:rPr>
        <w:t xml:space="preserve"> responsable</w:t>
      </w:r>
      <w:r w:rsidR="00D5561A" w:rsidRPr="00AC0EAA">
        <w:rPr>
          <w:rFonts w:cstheme="minorBidi"/>
          <w:bCs/>
        </w:rPr>
        <w:t>.</w:t>
      </w:r>
    </w:p>
    <w:p w14:paraId="1D5F21B3" w14:textId="77777777" w:rsidR="00F07D35" w:rsidRPr="006E312A" w:rsidRDefault="00F07D35" w:rsidP="000666FB">
      <w:pPr>
        <w:spacing w:before="3"/>
        <w:jc w:val="both"/>
        <w:rPr>
          <w:rFonts w:asciiTheme="minorHAnsi" w:hAnsiTheme="minorHAnsi" w:cstheme="minorHAnsi"/>
          <w:i/>
          <w:sz w:val="10"/>
          <w:szCs w:val="10"/>
        </w:rPr>
      </w:pPr>
    </w:p>
    <w:p w14:paraId="108039D0" w14:textId="3B137FC2" w:rsidR="00855BAA" w:rsidRPr="00675459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LOGRO DE APRENDIZAJE </w:t>
      </w:r>
      <w:r w:rsidR="002B5CAE" w:rsidRPr="00675459">
        <w:rPr>
          <w:rFonts w:asciiTheme="minorHAnsi" w:hAnsiTheme="minorHAnsi" w:cstheme="minorHAnsi"/>
        </w:rPr>
        <w:t>DE</w:t>
      </w:r>
      <w:r w:rsidR="002B5CAE" w:rsidRPr="00675459">
        <w:rPr>
          <w:rFonts w:asciiTheme="minorHAnsi" w:hAnsiTheme="minorHAnsi" w:cstheme="minorHAnsi"/>
          <w:spacing w:val="-3"/>
        </w:rPr>
        <w:t xml:space="preserve"> </w:t>
      </w:r>
      <w:r w:rsidR="002B5CAE" w:rsidRPr="00675459">
        <w:rPr>
          <w:rFonts w:asciiTheme="minorHAnsi" w:hAnsiTheme="minorHAnsi" w:cstheme="minorHAnsi"/>
        </w:rPr>
        <w:t>LA</w:t>
      </w:r>
      <w:r w:rsidR="002B5CAE" w:rsidRPr="00675459">
        <w:rPr>
          <w:rFonts w:asciiTheme="minorHAnsi" w:hAnsiTheme="minorHAnsi" w:cstheme="minorHAnsi"/>
          <w:spacing w:val="-3"/>
        </w:rPr>
        <w:t xml:space="preserve"> </w:t>
      </w:r>
      <w:r w:rsidR="002B5CAE" w:rsidRPr="00675459">
        <w:rPr>
          <w:rFonts w:asciiTheme="minorHAnsi" w:hAnsiTheme="minorHAnsi" w:cstheme="minorHAnsi"/>
        </w:rPr>
        <w:t>ASIGNATURA</w:t>
      </w:r>
      <w:r w:rsidR="007500AD" w:rsidRPr="00675459">
        <w:rPr>
          <w:rFonts w:asciiTheme="minorHAnsi" w:hAnsiTheme="minorHAnsi" w:cstheme="minorHAnsi"/>
        </w:rPr>
        <w:t xml:space="preserve"> </w:t>
      </w:r>
      <w:r w:rsidR="000F5015">
        <w:rPr>
          <w:rFonts w:asciiTheme="minorHAnsi" w:hAnsiTheme="minorHAnsi" w:cstheme="minorHAnsi"/>
        </w:rPr>
        <w:t xml:space="preserve"> </w:t>
      </w:r>
    </w:p>
    <w:p w14:paraId="44787D65" w14:textId="21CEEAE8" w:rsidR="00E73A54" w:rsidRPr="00D0306B" w:rsidRDefault="00B668B3" w:rsidP="00D0306B">
      <w:pPr>
        <w:pStyle w:val="Prrafodelista"/>
        <w:ind w:left="0" w:firstLine="284"/>
        <w:jc w:val="both"/>
      </w:pPr>
      <w:r w:rsidRPr="00D0306B">
        <w:t xml:space="preserve">Elabora y sustenta </w:t>
      </w:r>
      <w:r w:rsidR="00AC4508" w:rsidRPr="00D0306B">
        <w:t>un informe de investigación psicométrica</w:t>
      </w:r>
      <w:r w:rsidR="00CB1254" w:rsidRPr="00D0306B">
        <w:t xml:space="preserve">, en función a los fundamentos de medición en psicología y </w:t>
      </w:r>
      <w:r w:rsidR="003F3FA1" w:rsidRPr="00D0306B">
        <w:t>el proceso de construcción o adaptación de pruebas psicológicas</w:t>
      </w:r>
      <w:r w:rsidR="008706CB" w:rsidRPr="00D0306B">
        <w:t xml:space="preserve">, mediante el uso de técnicas estadísticas pertinentes </w:t>
      </w:r>
      <w:r w:rsidR="00E714F0" w:rsidRPr="00D0306B">
        <w:t xml:space="preserve">y los parámetros de </w:t>
      </w:r>
      <w:r w:rsidR="009C7850" w:rsidRPr="00D0306B">
        <w:t>redacción en investigación</w:t>
      </w:r>
      <w:r w:rsidR="00D0306B">
        <w:t>,</w:t>
      </w:r>
      <w:r w:rsidR="009C7850" w:rsidRPr="00D0306B">
        <w:t xml:space="preserve"> </w:t>
      </w:r>
      <w:r w:rsidR="00013DBC" w:rsidRPr="00D0306B">
        <w:t xml:space="preserve">denotando curiosidad científica, </w:t>
      </w:r>
      <w:r w:rsidR="004A4BF2" w:rsidRPr="00D0306B">
        <w:t xml:space="preserve">actitud propositiva </w:t>
      </w:r>
      <w:r w:rsidR="0052042C" w:rsidRPr="00D0306B">
        <w:t xml:space="preserve">para </w:t>
      </w:r>
      <w:r w:rsidR="004A4BF2" w:rsidRPr="00D0306B">
        <w:t>la compresión de la variable</w:t>
      </w:r>
      <w:r w:rsidR="0052042C" w:rsidRPr="00D0306B">
        <w:t xml:space="preserve"> y su posterior operacionalización</w:t>
      </w:r>
      <w:r w:rsidR="00C27D7E" w:rsidRPr="00D0306B">
        <w:t xml:space="preserve"> y responsabilidad</w:t>
      </w:r>
      <w:r w:rsidR="00C20EEC" w:rsidRPr="00D0306B">
        <w:t xml:space="preserve"> en cada etapa del proceso del producto académico.</w:t>
      </w:r>
    </w:p>
    <w:p w14:paraId="324709C3" w14:textId="77777777" w:rsidR="00A42269" w:rsidRPr="00D0306B" w:rsidRDefault="00A42269" w:rsidP="00D0306B">
      <w:pPr>
        <w:pStyle w:val="Prrafodelista"/>
        <w:ind w:left="0" w:firstLine="0"/>
        <w:jc w:val="both"/>
        <w:rPr>
          <w:sz w:val="10"/>
          <w:szCs w:val="10"/>
        </w:rPr>
      </w:pPr>
    </w:p>
    <w:p w14:paraId="33A8F9B9" w14:textId="4A08BF7B" w:rsidR="006B75A7" w:rsidRPr="00D0306B" w:rsidRDefault="00A42269" w:rsidP="00D0306B">
      <w:pPr>
        <w:pStyle w:val="Prrafodelista"/>
        <w:ind w:left="0" w:firstLine="0"/>
        <w:jc w:val="both"/>
      </w:pPr>
      <w:r w:rsidRPr="00D0306B">
        <w:t xml:space="preserve">La asignatura se relaciona al </w:t>
      </w:r>
      <w:r w:rsidR="0074162C" w:rsidRPr="00D0306B">
        <w:t xml:space="preserve">proceso de enseñanza – aprendizaje </w:t>
      </w:r>
      <w:r w:rsidR="00DD2BA1" w:rsidRPr="00D0306B">
        <w:t>en el marco de la investigación básica</w:t>
      </w:r>
      <w:r w:rsidR="001F3FA9" w:rsidRPr="00D0306B">
        <w:t xml:space="preserve"> y el desarrollo de personalidad del estudiante</w:t>
      </w:r>
      <w:r w:rsidR="00890AA6" w:rsidRPr="00D0306B">
        <w:t xml:space="preserve"> en la adquisición de </w:t>
      </w:r>
      <w:r w:rsidR="00435D8A" w:rsidRPr="00D0306B">
        <w:t xml:space="preserve">autoafirmación </w:t>
      </w:r>
      <w:r w:rsidR="006D03E3" w:rsidRPr="00D0306B">
        <w:t>y</w:t>
      </w:r>
      <w:r w:rsidR="000B3C78" w:rsidRPr="00D0306B">
        <w:t xml:space="preserve"> </w:t>
      </w:r>
      <w:r w:rsidR="00890AA6" w:rsidRPr="00D0306B">
        <w:t xml:space="preserve">experticia </w:t>
      </w:r>
      <w:r w:rsidR="002039C1" w:rsidRPr="00D0306B">
        <w:t>en la comprensión de las variables psicológicas asociadas al comportamiento humano</w:t>
      </w:r>
      <w:r w:rsidR="00B85129" w:rsidRPr="00D0306B">
        <w:t>,</w:t>
      </w:r>
      <w:r w:rsidR="00B85129" w:rsidRPr="00D0306B">
        <w:rPr>
          <w:b/>
        </w:rPr>
        <w:t xml:space="preserve"> </w:t>
      </w:r>
      <w:r w:rsidR="00B85129" w:rsidRPr="00D0306B">
        <w:t xml:space="preserve">como base para </w:t>
      </w:r>
      <w:r w:rsidR="0076709D" w:rsidRPr="00D0306B">
        <w:t xml:space="preserve">la autopercepción </w:t>
      </w:r>
      <w:r w:rsidR="003D4F2F" w:rsidRPr="00D0306B">
        <w:t>de capacidad para generar aportes teóricos en la carrera.</w:t>
      </w:r>
    </w:p>
    <w:p w14:paraId="790DCA41" w14:textId="77777777" w:rsidR="00ED78BB" w:rsidRDefault="00ED78BB" w:rsidP="00ED78BB">
      <w:pPr>
        <w:pStyle w:val="Ttulo3"/>
        <w:tabs>
          <w:tab w:val="left" w:pos="426"/>
        </w:tabs>
        <w:ind w:left="426"/>
        <w:jc w:val="right"/>
        <w:rPr>
          <w:rFonts w:asciiTheme="minorHAnsi" w:hAnsiTheme="minorHAnsi" w:cstheme="minorHAnsi"/>
          <w:sz w:val="10"/>
          <w:szCs w:val="10"/>
        </w:rPr>
      </w:pPr>
    </w:p>
    <w:p w14:paraId="79840C91" w14:textId="77777777" w:rsidR="00ED78BB" w:rsidRPr="00ED78BB" w:rsidRDefault="00ED78BB" w:rsidP="00ED78BB">
      <w:pPr>
        <w:pStyle w:val="Ttulo3"/>
        <w:tabs>
          <w:tab w:val="left" w:pos="426"/>
        </w:tabs>
        <w:ind w:left="426"/>
        <w:jc w:val="right"/>
        <w:rPr>
          <w:rFonts w:asciiTheme="minorHAnsi" w:hAnsiTheme="minorHAnsi" w:cstheme="minorHAnsi"/>
          <w:sz w:val="10"/>
          <w:szCs w:val="10"/>
        </w:rPr>
      </w:pPr>
    </w:p>
    <w:p w14:paraId="48001194" w14:textId="591AED48" w:rsidR="00F07D35" w:rsidRPr="00675459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PROGRAMACIÓN</w:t>
      </w:r>
      <w:r w:rsidRPr="00675459">
        <w:rPr>
          <w:rFonts w:asciiTheme="minorHAnsi" w:hAnsiTheme="minorHAnsi" w:cstheme="minorHAnsi"/>
          <w:spacing w:val="-4"/>
        </w:rPr>
        <w:t xml:space="preserve"> </w:t>
      </w:r>
    </w:p>
    <w:p w14:paraId="161FD98F" w14:textId="783F13B9" w:rsidR="004B7082" w:rsidRPr="00675459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675459">
        <w:rPr>
          <w:rFonts w:asciiTheme="minorHAnsi" w:hAnsiTheme="minorHAnsi" w:cstheme="minorBidi"/>
        </w:rPr>
        <w:t xml:space="preserve">UNIDAD I: </w:t>
      </w:r>
      <w:r w:rsidR="00813266" w:rsidRPr="00675459">
        <w:rPr>
          <w:rFonts w:asciiTheme="minorHAnsi" w:hAnsiTheme="minorHAnsi" w:cstheme="minorBidi"/>
          <w:lang w:val="es-PE"/>
        </w:rPr>
        <w:t>Fundamentos de la Medición en Psicología</w:t>
      </w:r>
    </w:p>
    <w:p w14:paraId="0F21AEBF" w14:textId="52C1E369" w:rsidR="03887CAF" w:rsidRPr="00675459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675459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675459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102E91D9" w14:textId="7EB08570" w:rsidR="00443F37" w:rsidRPr="00675459" w:rsidRDefault="6473DC89" w:rsidP="1CD4FD1C">
      <w:pPr>
        <w:pStyle w:val="Ttulo3"/>
        <w:tabs>
          <w:tab w:val="left" w:pos="774"/>
        </w:tabs>
        <w:spacing w:before="56" w:line="267" w:lineRule="exact"/>
        <w:ind w:left="0"/>
        <w:rPr>
          <w:rFonts w:asciiTheme="minorHAnsi" w:hAnsiTheme="minorHAnsi" w:cstheme="minorBidi"/>
        </w:rPr>
      </w:pPr>
      <w:r w:rsidRPr="00675459">
        <w:rPr>
          <w:rFonts w:asciiTheme="minorHAnsi" w:hAnsiTheme="minorHAnsi" w:cstheme="minorBidi"/>
          <w:b w:val="0"/>
          <w:bCs w:val="0"/>
          <w:lang w:val="es-PE"/>
        </w:rPr>
        <w:t>Revisa</w:t>
      </w:r>
      <w:r w:rsidR="000968FA" w:rsidRPr="00675459">
        <w:rPr>
          <w:rFonts w:asciiTheme="minorHAnsi" w:hAnsiTheme="minorHAnsi" w:cstheme="minorBidi"/>
          <w:b w:val="0"/>
          <w:bCs w:val="0"/>
          <w:lang w:val="es-PE"/>
        </w:rPr>
        <w:t xml:space="preserve">, </w:t>
      </w:r>
      <w:r w:rsidRPr="00675459">
        <w:rPr>
          <w:rFonts w:asciiTheme="minorHAnsi" w:hAnsiTheme="minorHAnsi" w:cstheme="minorBidi"/>
          <w:b w:val="0"/>
          <w:bCs w:val="0"/>
          <w:lang w:val="es-PE"/>
        </w:rPr>
        <w:t>identifica</w:t>
      </w:r>
      <w:r w:rsidR="00D755FD" w:rsidRPr="00675459">
        <w:rPr>
          <w:rFonts w:asciiTheme="minorHAnsi" w:hAnsiTheme="minorHAnsi" w:cstheme="minorBidi"/>
          <w:b w:val="0"/>
          <w:bCs w:val="0"/>
          <w:lang w:val="es-PE"/>
        </w:rPr>
        <w:t xml:space="preserve"> y</w:t>
      </w:r>
      <w:r w:rsidR="000968FA" w:rsidRPr="00675459">
        <w:rPr>
          <w:rFonts w:asciiTheme="minorHAnsi" w:hAnsiTheme="minorHAnsi" w:cstheme="minorBidi"/>
          <w:b w:val="0"/>
          <w:bCs w:val="0"/>
          <w:lang w:val="es-PE"/>
        </w:rPr>
        <w:t xml:space="preserve"> conoce</w:t>
      </w:r>
      <w:r w:rsidR="00E26502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03A5870" w:rsidRPr="00675459">
        <w:rPr>
          <w:rFonts w:asciiTheme="minorHAnsi" w:hAnsiTheme="minorHAnsi" w:cstheme="minorBidi"/>
          <w:b w:val="0"/>
          <w:bCs w:val="0"/>
          <w:lang w:val="es-PE"/>
        </w:rPr>
        <w:t>el contenido</w:t>
      </w:r>
      <w:r w:rsidR="72E3B2B6" w:rsidRPr="00675459">
        <w:rPr>
          <w:rFonts w:asciiTheme="minorHAnsi" w:hAnsiTheme="minorHAnsi" w:cstheme="minorBidi"/>
          <w:b w:val="0"/>
          <w:bCs w:val="0"/>
          <w:lang w:val="es-PE"/>
        </w:rPr>
        <w:t xml:space="preserve"> de la </w:t>
      </w:r>
      <w:r w:rsidR="7D1C3D8F" w:rsidRPr="00675459">
        <w:rPr>
          <w:rFonts w:asciiTheme="minorHAnsi" w:hAnsiTheme="minorHAnsi" w:cstheme="minorBidi"/>
          <w:b w:val="0"/>
          <w:bCs w:val="0"/>
          <w:lang w:val="es-PE"/>
        </w:rPr>
        <w:t>asignatura</w:t>
      </w:r>
      <w:r w:rsidR="003A5870" w:rsidRPr="00675459">
        <w:rPr>
          <w:rFonts w:asciiTheme="minorHAnsi" w:hAnsiTheme="minorHAnsi" w:cstheme="minorBidi"/>
          <w:b w:val="0"/>
          <w:bCs w:val="0"/>
          <w:lang w:val="es-PE"/>
        </w:rPr>
        <w:t>. C</w:t>
      </w:r>
      <w:r w:rsidR="005A16D4" w:rsidRPr="00675459">
        <w:rPr>
          <w:rFonts w:asciiTheme="minorHAnsi" w:hAnsiTheme="minorHAnsi" w:cstheme="minorBidi"/>
          <w:b w:val="0"/>
          <w:bCs w:val="0"/>
          <w:lang w:val="es-PE"/>
        </w:rPr>
        <w:t>omprende</w:t>
      </w:r>
      <w:r w:rsidR="003A5870" w:rsidRPr="00675459">
        <w:rPr>
          <w:rFonts w:asciiTheme="minorHAnsi" w:hAnsiTheme="minorHAnsi" w:cstheme="minorBidi"/>
          <w:b w:val="0"/>
          <w:bCs w:val="0"/>
          <w:lang w:val="es-PE"/>
        </w:rPr>
        <w:t xml:space="preserve"> los fundamentos estadísticos de </w:t>
      </w:r>
      <w:r w:rsidR="00416609" w:rsidRPr="00675459">
        <w:rPr>
          <w:rFonts w:asciiTheme="minorHAnsi" w:hAnsiTheme="minorHAnsi" w:cstheme="minorBidi"/>
          <w:b w:val="0"/>
          <w:bCs w:val="0"/>
          <w:lang w:val="es-PE"/>
        </w:rPr>
        <w:t>las teorías de medición psicológica</w:t>
      </w:r>
      <w:r w:rsidR="00010B83" w:rsidRPr="00675459">
        <w:rPr>
          <w:rFonts w:asciiTheme="minorHAnsi" w:hAnsiTheme="minorHAnsi" w:cstheme="minorBidi"/>
          <w:b w:val="0"/>
          <w:bCs w:val="0"/>
          <w:lang w:val="es-PE"/>
        </w:rPr>
        <w:t xml:space="preserve"> y</w:t>
      </w:r>
      <w:r w:rsidR="003A5870" w:rsidRPr="00675459">
        <w:rPr>
          <w:rFonts w:asciiTheme="minorHAnsi" w:hAnsiTheme="minorHAnsi" w:cstheme="minorBidi"/>
          <w:b w:val="0"/>
          <w:bCs w:val="0"/>
          <w:lang w:val="es-PE"/>
        </w:rPr>
        <w:t xml:space="preserve"> establece </w:t>
      </w:r>
      <w:r w:rsidR="2852C0EE" w:rsidRPr="00675459">
        <w:rPr>
          <w:rFonts w:asciiTheme="minorHAnsi" w:hAnsiTheme="minorHAnsi" w:cstheme="minorBidi"/>
          <w:b w:val="0"/>
          <w:bCs w:val="0"/>
          <w:lang w:val="es-PE"/>
        </w:rPr>
        <w:t xml:space="preserve">la </w:t>
      </w:r>
      <w:r w:rsidR="602A2673" w:rsidRPr="00675459">
        <w:rPr>
          <w:rFonts w:asciiTheme="minorHAnsi" w:hAnsiTheme="minorHAnsi" w:cstheme="minorBidi"/>
          <w:b w:val="0"/>
          <w:bCs w:val="0"/>
          <w:lang w:val="es-PE"/>
        </w:rPr>
        <w:t xml:space="preserve">variable con </w:t>
      </w:r>
      <w:r w:rsidR="03E86F70" w:rsidRPr="00675459">
        <w:rPr>
          <w:rFonts w:asciiTheme="minorHAnsi" w:hAnsiTheme="minorHAnsi" w:cstheme="minorBidi"/>
          <w:b w:val="0"/>
          <w:bCs w:val="0"/>
          <w:lang w:val="es-PE"/>
        </w:rPr>
        <w:t xml:space="preserve">la que </w:t>
      </w:r>
      <w:r w:rsidR="00DA20D9" w:rsidRPr="00675459">
        <w:rPr>
          <w:rFonts w:asciiTheme="minorHAnsi" w:hAnsiTheme="minorHAnsi" w:cstheme="minorBidi"/>
          <w:b w:val="0"/>
          <w:bCs w:val="0"/>
          <w:lang w:val="es-PE"/>
        </w:rPr>
        <w:t xml:space="preserve">desarrollará </w:t>
      </w:r>
      <w:r w:rsidR="6C0BCB0D" w:rsidRPr="00675459">
        <w:rPr>
          <w:rFonts w:asciiTheme="minorHAnsi" w:hAnsiTheme="minorHAnsi" w:cstheme="minorBidi"/>
          <w:b w:val="0"/>
          <w:bCs w:val="0"/>
          <w:lang w:val="es-PE"/>
        </w:rPr>
        <w:t xml:space="preserve">el </w:t>
      </w:r>
      <w:r w:rsidR="4B1D79C8" w:rsidRPr="00675459">
        <w:rPr>
          <w:rFonts w:asciiTheme="minorHAnsi" w:hAnsiTheme="minorHAnsi" w:cstheme="minorBidi"/>
          <w:b w:val="0"/>
          <w:bCs w:val="0"/>
          <w:lang w:val="es-PE"/>
        </w:rPr>
        <w:t xml:space="preserve">producto </w:t>
      </w:r>
      <w:r w:rsidR="75037CA8" w:rsidRPr="00675459">
        <w:rPr>
          <w:rFonts w:asciiTheme="minorHAnsi" w:hAnsiTheme="minorHAnsi" w:cstheme="minorBidi"/>
          <w:b w:val="0"/>
          <w:bCs w:val="0"/>
          <w:lang w:val="es-PE"/>
        </w:rPr>
        <w:t>académico</w:t>
      </w:r>
      <w:r w:rsidR="20D3634F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0DA20D9" w:rsidRPr="00675459">
        <w:rPr>
          <w:rFonts w:asciiTheme="minorHAnsi" w:hAnsiTheme="minorHAnsi" w:cstheme="minorBidi"/>
          <w:b w:val="0"/>
          <w:bCs w:val="0"/>
          <w:lang w:val="es-PE"/>
        </w:rPr>
        <w:t>del curso</w:t>
      </w:r>
      <w:r w:rsidR="28252BF4" w:rsidRPr="00675459">
        <w:rPr>
          <w:rFonts w:asciiTheme="minorHAnsi" w:hAnsiTheme="minorHAnsi" w:cstheme="minorBidi"/>
          <w:b w:val="0"/>
          <w:bCs w:val="0"/>
          <w:lang w:val="es-PE"/>
        </w:rPr>
        <w:t>,</w:t>
      </w:r>
      <w:r w:rsidR="149CEDB5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3A57BFB1" w:rsidRPr="00675459">
        <w:rPr>
          <w:rFonts w:asciiTheme="minorHAnsi" w:hAnsiTheme="minorHAnsi" w:cstheme="minorBidi"/>
          <w:b w:val="0"/>
          <w:bCs w:val="0"/>
          <w:lang w:val="es-PE"/>
        </w:rPr>
        <w:t>generando</w:t>
      </w:r>
      <w:r w:rsidR="149CEDB5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6DBB0BB" w:rsidRPr="00675459">
        <w:rPr>
          <w:rFonts w:asciiTheme="minorHAnsi" w:hAnsiTheme="minorHAnsi" w:cstheme="minorBidi"/>
          <w:b w:val="0"/>
          <w:bCs w:val="0"/>
          <w:lang w:val="es-PE"/>
        </w:rPr>
        <w:t>interés</w:t>
      </w:r>
      <w:r w:rsidR="7C2F6B08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5F20634C" w:rsidRPr="00675459">
        <w:rPr>
          <w:rFonts w:asciiTheme="minorHAnsi" w:hAnsiTheme="minorHAnsi" w:cstheme="minorBidi"/>
          <w:b w:val="0"/>
          <w:bCs w:val="0"/>
          <w:lang w:val="es-PE"/>
        </w:rPr>
        <w:t>por</w:t>
      </w:r>
      <w:r w:rsidR="13EBC3D1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4895A129" w:rsidRPr="00675459">
        <w:rPr>
          <w:rFonts w:asciiTheme="minorHAnsi" w:hAnsiTheme="minorHAnsi" w:cstheme="minorBidi"/>
          <w:b w:val="0"/>
          <w:bCs w:val="0"/>
          <w:lang w:val="es-PE"/>
        </w:rPr>
        <w:t>l</w:t>
      </w:r>
      <w:r w:rsidR="00FC3A2C">
        <w:rPr>
          <w:rFonts w:asciiTheme="minorHAnsi" w:hAnsiTheme="minorHAnsi" w:cstheme="minorBidi"/>
          <w:b w:val="0"/>
          <w:bCs w:val="0"/>
          <w:lang w:val="es-PE"/>
        </w:rPr>
        <w:t xml:space="preserve">os estudios </w:t>
      </w:r>
      <w:r w:rsidR="75037CA8" w:rsidRPr="00675459">
        <w:rPr>
          <w:rFonts w:asciiTheme="minorHAnsi" w:hAnsiTheme="minorHAnsi" w:cstheme="minorBidi"/>
          <w:b w:val="0"/>
          <w:bCs w:val="0"/>
          <w:lang w:val="es-PE"/>
        </w:rPr>
        <w:t>psicométric</w:t>
      </w:r>
      <w:r w:rsidR="00FC3A2C">
        <w:rPr>
          <w:rFonts w:asciiTheme="minorHAnsi" w:hAnsiTheme="minorHAnsi" w:cstheme="minorBidi"/>
          <w:b w:val="0"/>
          <w:bCs w:val="0"/>
          <w:lang w:val="es-PE"/>
        </w:rPr>
        <w:t xml:space="preserve">os; </w:t>
      </w:r>
      <w:r w:rsidR="00522762">
        <w:rPr>
          <w:rFonts w:asciiTheme="minorHAnsi" w:hAnsiTheme="minorHAnsi" w:cstheme="minorBidi"/>
          <w:b w:val="0"/>
          <w:bCs w:val="0"/>
          <w:lang w:val="es-PE"/>
        </w:rPr>
        <w:t xml:space="preserve">con </w:t>
      </w:r>
      <w:r w:rsidR="00C36C21">
        <w:rPr>
          <w:rFonts w:asciiTheme="minorHAnsi" w:hAnsiTheme="minorHAnsi" w:cstheme="minorBidi"/>
          <w:b w:val="0"/>
          <w:bCs w:val="0"/>
          <w:lang w:val="es-PE"/>
        </w:rPr>
        <w:t xml:space="preserve">el desarrollo </w:t>
      </w:r>
      <w:r w:rsidR="003D29E4">
        <w:rPr>
          <w:rFonts w:asciiTheme="minorHAnsi" w:hAnsiTheme="minorHAnsi" w:cstheme="minorBidi"/>
          <w:b w:val="0"/>
          <w:bCs w:val="0"/>
          <w:lang w:val="es-PE"/>
        </w:rPr>
        <w:t xml:space="preserve">actividades </w:t>
      </w:r>
      <w:r w:rsidR="00B41805">
        <w:rPr>
          <w:rFonts w:asciiTheme="minorHAnsi" w:hAnsiTheme="minorHAnsi" w:cstheme="minorBidi"/>
          <w:b w:val="0"/>
          <w:bCs w:val="0"/>
          <w:lang w:val="es-PE"/>
        </w:rPr>
        <w:t xml:space="preserve">que fortalecen </w:t>
      </w:r>
      <w:r w:rsidR="002F4C9F">
        <w:rPr>
          <w:rFonts w:asciiTheme="minorHAnsi" w:hAnsiTheme="minorHAnsi" w:cstheme="minorBidi"/>
          <w:b w:val="0"/>
          <w:bCs w:val="0"/>
          <w:lang w:val="es-PE"/>
        </w:rPr>
        <w:t xml:space="preserve">un perfil </w:t>
      </w:r>
      <w:r w:rsidR="003D29E4">
        <w:rPr>
          <w:rFonts w:asciiTheme="minorHAnsi" w:hAnsiTheme="minorHAnsi" w:cstheme="minorBidi"/>
          <w:b w:val="0"/>
          <w:bCs w:val="0"/>
          <w:lang w:val="es-PE"/>
        </w:rPr>
        <w:t>de investigación</w:t>
      </w:r>
      <w:r w:rsidR="00804F01">
        <w:rPr>
          <w:rFonts w:asciiTheme="minorHAnsi" w:hAnsiTheme="minorHAnsi" w:cstheme="minorBidi"/>
          <w:b w:val="0"/>
          <w:bCs w:val="0"/>
          <w:lang w:val="es-PE"/>
        </w:rPr>
        <w:t xml:space="preserve"> (</w:t>
      </w:r>
      <w:r w:rsidR="00522762">
        <w:rPr>
          <w:rFonts w:asciiTheme="minorHAnsi" w:hAnsiTheme="minorHAnsi" w:cstheme="minorBidi"/>
          <w:b w:val="0"/>
          <w:bCs w:val="0"/>
          <w:lang w:val="es-PE"/>
        </w:rPr>
        <w:t>en el saber ser y saber hacer</w:t>
      </w:r>
      <w:r w:rsidR="00804F01">
        <w:rPr>
          <w:rFonts w:asciiTheme="minorHAnsi" w:hAnsiTheme="minorHAnsi" w:cstheme="minorBidi"/>
          <w:b w:val="0"/>
          <w:bCs w:val="0"/>
          <w:lang w:val="es-PE"/>
        </w:rPr>
        <w:t>).</w:t>
      </w:r>
      <w:r w:rsidR="00A652B6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</w:p>
    <w:p w14:paraId="20D682FC" w14:textId="77777777" w:rsidR="00443F37" w:rsidRPr="00ED78BB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sz w:val="10"/>
          <w:szCs w:val="10"/>
          <w:lang w:val="es-PE"/>
        </w:rPr>
      </w:pPr>
    </w:p>
    <w:tbl>
      <w:tblPr>
        <w:tblStyle w:val="Tablaconcuadrcula"/>
        <w:tblW w:w="10206" w:type="dxa"/>
        <w:tblInd w:w="-572" w:type="dxa"/>
        <w:tblLook w:val="04A0" w:firstRow="1" w:lastRow="0" w:firstColumn="1" w:lastColumn="0" w:noHBand="0" w:noVBand="1"/>
      </w:tblPr>
      <w:tblGrid>
        <w:gridCol w:w="2072"/>
        <w:gridCol w:w="1193"/>
        <w:gridCol w:w="3398"/>
        <w:gridCol w:w="1984"/>
        <w:gridCol w:w="1559"/>
      </w:tblGrid>
      <w:tr w:rsidR="00C02002" w:rsidRPr="00E42AB8" w14:paraId="0337CA50" w14:textId="77777777" w:rsidTr="00730FB8">
        <w:trPr>
          <w:trHeight w:val="300"/>
        </w:trPr>
        <w:tc>
          <w:tcPr>
            <w:tcW w:w="2072" w:type="dxa"/>
            <w:vAlign w:val="center"/>
          </w:tcPr>
          <w:p w14:paraId="1483C2B5" w14:textId="74EEB18A" w:rsidR="004415F6" w:rsidRPr="00E42AB8" w:rsidRDefault="00D45079" w:rsidP="00FD09E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Pr="00E42AB8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398" w:type="dxa"/>
            <w:vAlign w:val="center"/>
          </w:tcPr>
          <w:p w14:paraId="4EF7B5DE" w14:textId="0C5BE6C7" w:rsidR="00D45079" w:rsidRPr="00E42AB8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84" w:type="dxa"/>
            <w:vAlign w:val="center"/>
          </w:tcPr>
          <w:p w14:paraId="2618B4FD" w14:textId="4FA8BC98" w:rsidR="00D20D0C" w:rsidRPr="00E42AB8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1008F06D" w14:textId="01FEC6AE" w:rsidR="00D45079" w:rsidRPr="00E42AB8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5E17B9" w:rsidRPr="00E42AB8" w14:paraId="5CDA66AD" w14:textId="77777777" w:rsidTr="00730FB8">
        <w:trPr>
          <w:trHeight w:val="300"/>
        </w:trPr>
        <w:tc>
          <w:tcPr>
            <w:tcW w:w="2072" w:type="dxa"/>
            <w:vAlign w:val="center"/>
          </w:tcPr>
          <w:p w14:paraId="33E0CB76" w14:textId="163D6563" w:rsidR="005E17B9" w:rsidRPr="00E42AB8" w:rsidRDefault="005E17B9" w:rsidP="00E32667">
            <w:pPr>
              <w:pStyle w:val="Ttulo3"/>
              <w:spacing w:line="259" w:lineRule="auto"/>
              <w:ind w:left="-112" w:right="-165"/>
              <w:jc w:val="center"/>
              <w:outlineLvl w:val="2"/>
              <w:rPr>
                <w:rFonts w:asciiTheme="minorHAnsi" w:hAnsiTheme="minorHAnsi" w:cstheme="minorBidi"/>
                <w:b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Introducción a la asignatura</w:t>
            </w:r>
          </w:p>
        </w:tc>
        <w:tc>
          <w:tcPr>
            <w:tcW w:w="1193" w:type="dxa"/>
            <w:vAlign w:val="center"/>
          </w:tcPr>
          <w:p w14:paraId="51EA3A25" w14:textId="64D15011" w:rsidR="005E17B9" w:rsidRPr="00E42AB8" w:rsidRDefault="005E17B9" w:rsidP="00F84E40">
            <w:pPr>
              <w:jc w:val="center"/>
              <w:rPr>
                <w:rFonts w:cstheme="minorHAnsi"/>
              </w:rPr>
            </w:pPr>
            <w:r w:rsidRPr="00E42AB8">
              <w:rPr>
                <w:rFonts w:cstheme="minorHAnsi"/>
              </w:rPr>
              <w:t>N°01</w:t>
            </w:r>
          </w:p>
        </w:tc>
        <w:tc>
          <w:tcPr>
            <w:tcW w:w="3398" w:type="dxa"/>
            <w:vAlign w:val="center"/>
          </w:tcPr>
          <w:p w14:paraId="160D84E5" w14:textId="77777777" w:rsidR="005E17B9" w:rsidRPr="00E42AB8" w:rsidRDefault="005E17B9" w:rsidP="000A4363">
            <w:pPr>
              <w:pStyle w:val="Ttulo3"/>
              <w:numPr>
                <w:ilvl w:val="0"/>
                <w:numId w:val="23"/>
              </w:numPr>
              <w:ind w:left="166" w:hanging="166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Revisa los contenidos de la asignatura.</w:t>
            </w:r>
          </w:p>
          <w:p w14:paraId="17B991F8" w14:textId="77777777" w:rsidR="005E17B9" w:rsidRPr="00E42AB8" w:rsidRDefault="005E17B9" w:rsidP="000A4363">
            <w:pPr>
              <w:pStyle w:val="Ttulo3"/>
              <w:numPr>
                <w:ilvl w:val="0"/>
                <w:numId w:val="23"/>
              </w:numPr>
              <w:ind w:left="166" w:hanging="166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Identifica y conoce las características del producto final del curso.</w:t>
            </w:r>
          </w:p>
          <w:p w14:paraId="21C573D6" w14:textId="2F2ED03A" w:rsidR="005E17B9" w:rsidRPr="00E42AB8" w:rsidRDefault="005E17B9" w:rsidP="00F92454">
            <w:pPr>
              <w:pStyle w:val="Ttulo3"/>
              <w:numPr>
                <w:ilvl w:val="0"/>
                <w:numId w:val="23"/>
              </w:numPr>
              <w:ind w:left="166" w:hanging="166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 xml:space="preserve">Identifica los conocimientos previos </w:t>
            </w:r>
            <w:r w:rsidR="00730FB8">
              <w:rPr>
                <w:rFonts w:asciiTheme="minorHAnsi" w:hAnsiTheme="minorHAnsi" w:cstheme="minorBidi"/>
                <w:b w:val="0"/>
                <w:bCs w:val="0"/>
              </w:rPr>
              <w:t>con una</w:t>
            </w:r>
            <w:r w:rsidRPr="00E42AB8">
              <w:rPr>
                <w:rFonts w:asciiTheme="minorHAnsi" w:hAnsiTheme="minorHAnsi" w:cstheme="minorBidi"/>
                <w:b w:val="0"/>
                <w:bCs w:val="0"/>
              </w:rPr>
              <w:t xml:space="preserve"> evaluación de entrada.</w:t>
            </w:r>
          </w:p>
        </w:tc>
        <w:tc>
          <w:tcPr>
            <w:tcW w:w="1984" w:type="dxa"/>
            <w:vAlign w:val="center"/>
          </w:tcPr>
          <w:p w14:paraId="2EF99CC7" w14:textId="70DA2C20" w:rsidR="005E17B9" w:rsidRPr="00E42AB8" w:rsidRDefault="005E17B9" w:rsidP="00924EC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es-PE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Desarrollo de la evaluación de entrada. Retroalimentación sobre conocimientos previos.</w:t>
            </w:r>
          </w:p>
        </w:tc>
        <w:tc>
          <w:tcPr>
            <w:tcW w:w="1559" w:type="dxa"/>
            <w:vMerge w:val="restart"/>
            <w:vAlign w:val="center"/>
          </w:tcPr>
          <w:p w14:paraId="3900556F" w14:textId="6150F37C" w:rsidR="005E17B9" w:rsidRPr="00E42AB8" w:rsidRDefault="005E17B9" w:rsidP="00924EC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es-PE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Introducción del</w:t>
            </w:r>
            <w:r w:rsidR="00A9435A"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 xml:space="preserve"> estudio basado en la creación o adaptación </w:t>
            </w:r>
            <w:r w:rsidR="00113D88"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de la prueba</w:t>
            </w:r>
            <w:r w:rsidR="00A9435A"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 xml:space="preserve"> psicológic</w:t>
            </w:r>
            <w:r w:rsidR="00113D88"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a</w:t>
            </w:r>
          </w:p>
        </w:tc>
      </w:tr>
      <w:tr w:rsidR="005E17B9" w:rsidRPr="00E42AB8" w14:paraId="55CF23DE" w14:textId="77777777" w:rsidTr="00730FB8">
        <w:trPr>
          <w:trHeight w:val="300"/>
        </w:trPr>
        <w:tc>
          <w:tcPr>
            <w:tcW w:w="2072" w:type="dxa"/>
            <w:vAlign w:val="center"/>
          </w:tcPr>
          <w:p w14:paraId="0EF1D2B4" w14:textId="7701A8F3" w:rsidR="005E17B9" w:rsidRPr="00E42AB8" w:rsidRDefault="005E17B9" w:rsidP="00E32667">
            <w:pPr>
              <w:pStyle w:val="Ttulo3"/>
              <w:ind w:left="-112" w:right="-165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  <w:lang w:val="es-PE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Medición y psicometría</w:t>
            </w:r>
          </w:p>
        </w:tc>
        <w:tc>
          <w:tcPr>
            <w:tcW w:w="1193" w:type="dxa"/>
            <w:vAlign w:val="center"/>
          </w:tcPr>
          <w:p w14:paraId="6E2CEEC6" w14:textId="4CB3B7A0" w:rsidR="005E17B9" w:rsidRPr="00E42AB8" w:rsidRDefault="005E17B9" w:rsidP="00D02F40">
            <w:pPr>
              <w:jc w:val="center"/>
              <w:rPr>
                <w:rFonts w:cstheme="minorHAnsi"/>
                <w:lang w:val="es-PE"/>
              </w:rPr>
            </w:pPr>
            <w:r w:rsidRPr="00E42AB8">
              <w:rPr>
                <w:rFonts w:cstheme="minorHAnsi"/>
                <w:lang w:val="es-PE"/>
              </w:rPr>
              <w:t>N°02</w:t>
            </w:r>
          </w:p>
        </w:tc>
        <w:tc>
          <w:tcPr>
            <w:tcW w:w="3398" w:type="dxa"/>
            <w:vAlign w:val="center"/>
          </w:tcPr>
          <w:p w14:paraId="2F2704C7" w14:textId="2AAB7C8C" w:rsidR="005E17B9" w:rsidRPr="00E42AB8" w:rsidRDefault="005E17B9" w:rsidP="00D02F40">
            <w:pPr>
              <w:pStyle w:val="Ttulo3"/>
              <w:numPr>
                <w:ilvl w:val="0"/>
                <w:numId w:val="23"/>
              </w:numPr>
              <w:ind w:left="166" w:hanging="166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 xml:space="preserve">Delimita la variable para la que adaptará o construirá </w:t>
            </w:r>
            <w:r w:rsidR="00113D88" w:rsidRPr="00E42AB8">
              <w:rPr>
                <w:rFonts w:asciiTheme="minorHAnsi" w:hAnsiTheme="minorHAnsi" w:cstheme="minorBidi"/>
                <w:b w:val="0"/>
                <w:bCs w:val="0"/>
              </w:rPr>
              <w:t>una prueba psicológica</w:t>
            </w:r>
            <w:r w:rsidRPr="00E42AB8">
              <w:rPr>
                <w:rFonts w:asciiTheme="minorHAnsi" w:hAnsiTheme="minorHAnsi" w:cstheme="minorBidi"/>
                <w:b w:val="0"/>
                <w:bCs w:val="0"/>
              </w:rPr>
              <w:t>.</w:t>
            </w:r>
          </w:p>
          <w:p w14:paraId="17679496" w14:textId="77777777" w:rsidR="005E17B9" w:rsidRPr="00E42AB8" w:rsidRDefault="005E17B9" w:rsidP="00D02F40">
            <w:pPr>
              <w:pStyle w:val="Ttulo3"/>
              <w:numPr>
                <w:ilvl w:val="0"/>
                <w:numId w:val="23"/>
              </w:numPr>
              <w:ind w:left="166" w:hanging="166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Revisa información científica y bibliografía en función a la variable de medición seleccionada</w:t>
            </w:r>
          </w:p>
          <w:p w14:paraId="4CD10249" w14:textId="5431D93B" w:rsidR="005E17B9" w:rsidRPr="00E42AB8" w:rsidRDefault="005E17B9" w:rsidP="00D02F40">
            <w:pPr>
              <w:pStyle w:val="Ttulo3"/>
              <w:numPr>
                <w:ilvl w:val="0"/>
                <w:numId w:val="23"/>
              </w:numPr>
              <w:ind w:left="166" w:hanging="166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>Comprende y analiza material relevante</w:t>
            </w:r>
          </w:p>
        </w:tc>
        <w:tc>
          <w:tcPr>
            <w:tcW w:w="1984" w:type="dxa"/>
            <w:vAlign w:val="center"/>
          </w:tcPr>
          <w:p w14:paraId="09519B24" w14:textId="6DB2F9FE" w:rsidR="005E17B9" w:rsidRPr="00E42AB8" w:rsidRDefault="005E17B9" w:rsidP="00D02F4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E42A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Reporte de búsqueda de información (Excel de referencias y antecedentes de la variable en estudios psicométricos)</w:t>
            </w:r>
          </w:p>
        </w:tc>
        <w:tc>
          <w:tcPr>
            <w:tcW w:w="1559" w:type="dxa"/>
            <w:vMerge/>
            <w:vAlign w:val="center"/>
          </w:tcPr>
          <w:p w14:paraId="1AB967C8" w14:textId="77777777" w:rsidR="005E17B9" w:rsidRPr="00E42AB8" w:rsidRDefault="005E17B9" w:rsidP="00D02F4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E17B9" w:rsidRPr="00E42AB8" w14:paraId="20751134" w14:textId="77777777" w:rsidTr="00730FB8">
        <w:trPr>
          <w:trHeight w:val="300"/>
        </w:trPr>
        <w:tc>
          <w:tcPr>
            <w:tcW w:w="2072" w:type="dxa"/>
            <w:vAlign w:val="center"/>
          </w:tcPr>
          <w:p w14:paraId="57412E3E" w14:textId="77777777" w:rsidR="005E17B9" w:rsidRPr="00E42AB8" w:rsidRDefault="005E17B9" w:rsidP="00E32667">
            <w:pPr>
              <w:ind w:left="-112" w:right="-165"/>
              <w:jc w:val="center"/>
              <w:rPr>
                <w:rFonts w:cstheme="minorHAnsi"/>
              </w:rPr>
            </w:pPr>
            <w:r w:rsidRPr="00E42AB8">
              <w:rPr>
                <w:rFonts w:cstheme="minorHAnsi"/>
              </w:rPr>
              <w:t>Teorías de las Pruebas (TCT y TRI)</w:t>
            </w:r>
          </w:p>
          <w:p w14:paraId="284984D3" w14:textId="77777777" w:rsidR="005E17B9" w:rsidRPr="00E42AB8" w:rsidRDefault="005E17B9" w:rsidP="00E32667">
            <w:pPr>
              <w:pStyle w:val="Ttulo3"/>
              <w:ind w:left="-112" w:right="-165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1193" w:type="dxa"/>
            <w:vAlign w:val="center"/>
          </w:tcPr>
          <w:p w14:paraId="27796620" w14:textId="17CC98AF" w:rsidR="005E17B9" w:rsidRPr="00E42AB8" w:rsidRDefault="005E17B9" w:rsidP="00B563CB">
            <w:pPr>
              <w:jc w:val="center"/>
              <w:rPr>
                <w:rFonts w:cstheme="minorHAnsi"/>
                <w:lang w:val="es-PE"/>
              </w:rPr>
            </w:pPr>
            <w:r w:rsidRPr="00E42AB8">
              <w:rPr>
                <w:rFonts w:cstheme="minorHAnsi"/>
                <w:lang w:val="es-PE"/>
              </w:rPr>
              <w:t>N°03</w:t>
            </w:r>
          </w:p>
        </w:tc>
        <w:tc>
          <w:tcPr>
            <w:tcW w:w="3398" w:type="dxa"/>
            <w:vAlign w:val="center"/>
          </w:tcPr>
          <w:p w14:paraId="7292B15F" w14:textId="3091AF33" w:rsidR="005E17B9" w:rsidRPr="00E42AB8" w:rsidRDefault="005E17B9" w:rsidP="006A3C2B">
            <w:pPr>
              <w:pStyle w:val="Ttulo3"/>
              <w:numPr>
                <w:ilvl w:val="0"/>
                <w:numId w:val="23"/>
              </w:numPr>
              <w:ind w:left="167" w:hanging="167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E42AB8">
              <w:rPr>
                <w:rFonts w:cstheme="minorBidi"/>
                <w:b w:val="0"/>
                <w:bCs w:val="0"/>
              </w:rPr>
              <w:t xml:space="preserve">Revisa </w:t>
            </w:r>
            <w:r w:rsidRPr="00E42AB8">
              <w:rPr>
                <w:rFonts w:cstheme="minorBidi"/>
                <w:b w:val="0"/>
              </w:rPr>
              <w:t xml:space="preserve">los fundamentos de las teorías de la medición. </w:t>
            </w:r>
          </w:p>
          <w:p w14:paraId="774F9A6F" w14:textId="583489AE" w:rsidR="005E17B9" w:rsidRPr="00E42AB8" w:rsidRDefault="005E17B9" w:rsidP="006A3C2B">
            <w:pPr>
              <w:pStyle w:val="Ttulo3"/>
              <w:numPr>
                <w:ilvl w:val="0"/>
                <w:numId w:val="23"/>
              </w:numPr>
              <w:ind w:left="167" w:hanging="167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E42AB8">
              <w:rPr>
                <w:rFonts w:cstheme="minorBidi"/>
                <w:b w:val="0"/>
                <w:bCs w:val="0"/>
              </w:rPr>
              <w:t xml:space="preserve">Diferencia las características de los enfoques presentados. </w:t>
            </w:r>
          </w:p>
        </w:tc>
        <w:tc>
          <w:tcPr>
            <w:tcW w:w="1984" w:type="dxa"/>
            <w:vAlign w:val="center"/>
          </w:tcPr>
          <w:p w14:paraId="43E49919" w14:textId="1284DEA5" w:rsidR="005E17B9" w:rsidRPr="00E42AB8" w:rsidRDefault="005E17B9" w:rsidP="0049249F">
            <w:pPr>
              <w:jc w:val="center"/>
              <w:rPr>
                <w:rFonts w:cstheme="minorHAnsi"/>
              </w:rPr>
            </w:pPr>
            <w:r w:rsidRPr="00E42AB8">
              <w:rPr>
                <w:rFonts w:asciiTheme="minorHAnsi" w:hAnsiTheme="minorHAnsi" w:cstheme="minorBidi"/>
              </w:rPr>
              <w:t xml:space="preserve">Mapa conceptual, sobre las similitudes y diferencias de los enfoques </w:t>
            </w:r>
            <w:r w:rsidRPr="00E42AB8">
              <w:rPr>
                <w:rFonts w:cstheme="minorHAnsi"/>
              </w:rPr>
              <w:t>(TCT y TRI)</w:t>
            </w:r>
          </w:p>
        </w:tc>
        <w:tc>
          <w:tcPr>
            <w:tcW w:w="1559" w:type="dxa"/>
            <w:vMerge/>
            <w:vAlign w:val="center"/>
          </w:tcPr>
          <w:p w14:paraId="33D228D4" w14:textId="77777777" w:rsidR="005E17B9" w:rsidRPr="00E42AB8" w:rsidRDefault="005E17B9" w:rsidP="00B563C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E17B9" w:rsidRPr="00E42AB8" w14:paraId="106F11CA" w14:textId="77777777" w:rsidTr="00730FB8">
        <w:trPr>
          <w:trHeight w:val="300"/>
        </w:trPr>
        <w:tc>
          <w:tcPr>
            <w:tcW w:w="2072" w:type="dxa"/>
            <w:vAlign w:val="center"/>
          </w:tcPr>
          <w:p w14:paraId="74B668F5" w14:textId="7A97F748" w:rsidR="005E17B9" w:rsidRPr="00E42AB8" w:rsidRDefault="005E17B9" w:rsidP="00E32667">
            <w:pPr>
              <w:pStyle w:val="Ttulo3"/>
              <w:ind w:left="-112" w:right="-165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E42AB8">
              <w:rPr>
                <w:rFonts w:cstheme="minorHAnsi"/>
                <w:b w:val="0"/>
                <w:bCs w:val="0"/>
              </w:rPr>
              <w:t>Test Psicológicos</w:t>
            </w:r>
          </w:p>
        </w:tc>
        <w:tc>
          <w:tcPr>
            <w:tcW w:w="1193" w:type="dxa"/>
            <w:vAlign w:val="center"/>
          </w:tcPr>
          <w:p w14:paraId="14E5880D" w14:textId="250A5C6C" w:rsidR="005E17B9" w:rsidRPr="00E42AB8" w:rsidRDefault="005E17B9" w:rsidP="00B563CB">
            <w:pPr>
              <w:jc w:val="center"/>
              <w:rPr>
                <w:rFonts w:cstheme="minorHAnsi"/>
                <w:lang w:val="es-PE"/>
              </w:rPr>
            </w:pPr>
            <w:r w:rsidRPr="00E42AB8">
              <w:rPr>
                <w:rFonts w:cstheme="minorHAnsi"/>
                <w:lang w:val="es-PE"/>
              </w:rPr>
              <w:t>N°04</w:t>
            </w:r>
          </w:p>
        </w:tc>
        <w:tc>
          <w:tcPr>
            <w:tcW w:w="3398" w:type="dxa"/>
            <w:vAlign w:val="center"/>
          </w:tcPr>
          <w:p w14:paraId="44A116BE" w14:textId="53DBFBEA" w:rsidR="005E17B9" w:rsidRPr="00E42AB8" w:rsidRDefault="005E17B9" w:rsidP="006A3C2B">
            <w:pPr>
              <w:pStyle w:val="Ttulo3"/>
              <w:numPr>
                <w:ilvl w:val="0"/>
                <w:numId w:val="23"/>
              </w:numPr>
              <w:ind w:left="167" w:hanging="167"/>
              <w:outlineLvl w:val="2"/>
              <w:rPr>
                <w:rFonts w:asciiTheme="minorHAnsi" w:hAnsiTheme="minorHAnsi" w:cstheme="minorBidi"/>
                <w:b w:val="0"/>
                <w:color w:val="FF0000"/>
              </w:rPr>
            </w:pPr>
            <w:r w:rsidRPr="00E42AB8">
              <w:rPr>
                <w:rFonts w:cstheme="minorBidi"/>
                <w:b w:val="0"/>
                <w:bCs w:val="0"/>
              </w:rPr>
              <w:t>Analiza y clasifica</w:t>
            </w:r>
            <w:r w:rsidRPr="00E42AB8">
              <w:rPr>
                <w:rFonts w:cstheme="minorBidi"/>
                <w:b w:val="0"/>
              </w:rPr>
              <w:t xml:space="preserve"> las pruebas psicológicas desde la teoría de la Medición</w:t>
            </w:r>
          </w:p>
        </w:tc>
        <w:tc>
          <w:tcPr>
            <w:tcW w:w="1984" w:type="dxa"/>
            <w:vAlign w:val="center"/>
          </w:tcPr>
          <w:p w14:paraId="72F23D74" w14:textId="3C1F1691" w:rsidR="005E17B9" w:rsidRPr="00E42AB8" w:rsidRDefault="005E17B9" w:rsidP="00A152A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</w:rPr>
            </w:pPr>
            <w:r w:rsidRPr="00E42AB8">
              <w:rPr>
                <w:rFonts w:asciiTheme="minorHAnsi" w:hAnsiTheme="minorHAnsi" w:cstheme="minorBidi"/>
                <w:b w:val="0"/>
                <w:bCs w:val="0"/>
              </w:rPr>
              <w:t xml:space="preserve">Lista de clasificación de los </w:t>
            </w:r>
            <w:proofErr w:type="spellStart"/>
            <w:r w:rsidRPr="00E42AB8">
              <w:rPr>
                <w:rFonts w:asciiTheme="minorHAnsi" w:hAnsiTheme="minorHAnsi" w:cstheme="minorBidi"/>
                <w:b w:val="0"/>
                <w:bCs w:val="0"/>
              </w:rPr>
              <w:t>tests</w:t>
            </w:r>
            <w:proofErr w:type="spellEnd"/>
            <w:r w:rsidRPr="00E42AB8">
              <w:rPr>
                <w:rFonts w:asciiTheme="minorHAnsi" w:hAnsiTheme="minorHAnsi" w:cstheme="minorBidi"/>
                <w:b w:val="0"/>
                <w:bCs w:val="0"/>
              </w:rPr>
              <w:t xml:space="preserve"> psicológicos</w:t>
            </w:r>
          </w:p>
        </w:tc>
        <w:tc>
          <w:tcPr>
            <w:tcW w:w="1559" w:type="dxa"/>
            <w:vMerge/>
            <w:vAlign w:val="center"/>
          </w:tcPr>
          <w:p w14:paraId="522C8174" w14:textId="77777777" w:rsidR="005E17B9" w:rsidRPr="00E42AB8" w:rsidRDefault="005E17B9" w:rsidP="00B563C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E13BB82" w14:textId="77777777" w:rsidR="00E42AB8" w:rsidRPr="00730FB8" w:rsidRDefault="00E42AB8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</w:p>
    <w:p w14:paraId="5FAF351E" w14:textId="26E48849" w:rsidR="00612A1C" w:rsidRPr="00675459" w:rsidRDefault="00612A1C" w:rsidP="00612A1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675459">
        <w:rPr>
          <w:rFonts w:asciiTheme="minorHAnsi" w:hAnsiTheme="minorHAnsi" w:cstheme="minorBidi"/>
        </w:rPr>
        <w:t xml:space="preserve">UNIDAD II: </w:t>
      </w:r>
      <w:r w:rsidR="00A47FE2" w:rsidRPr="00675459">
        <w:rPr>
          <w:rFonts w:asciiTheme="minorHAnsi" w:hAnsiTheme="minorHAnsi" w:cstheme="minorBidi"/>
          <w:lang w:val="es-PE"/>
        </w:rPr>
        <w:t>Proceso de construcción y adaptación de pruebas psicológicas</w:t>
      </w:r>
    </w:p>
    <w:p w14:paraId="5F95B263" w14:textId="6FEF7EB6" w:rsidR="00612A1C" w:rsidRPr="00675459" w:rsidRDefault="00612A1C" w:rsidP="00612A1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675459">
        <w:rPr>
          <w:rFonts w:asciiTheme="minorHAnsi" w:hAnsiTheme="minorHAnsi" w:cstheme="minorBidi"/>
          <w:b w:val="0"/>
          <w:bCs w:val="0"/>
          <w:lang w:val="es-PE"/>
        </w:rPr>
        <w:t>LOGRO APRENDIZAJE DE LA UNIDA</w:t>
      </w:r>
      <w:r w:rsidR="005A5512" w:rsidRPr="00675459">
        <w:rPr>
          <w:rFonts w:asciiTheme="minorHAnsi" w:hAnsiTheme="minorHAnsi" w:cstheme="minorBidi"/>
          <w:b w:val="0"/>
          <w:bCs w:val="0"/>
          <w:lang w:val="es-PE"/>
        </w:rPr>
        <w:t>D</w:t>
      </w:r>
      <w:r w:rsidR="004F7028" w:rsidRPr="00675459">
        <w:rPr>
          <w:rFonts w:asciiTheme="minorHAnsi" w:hAnsiTheme="minorHAnsi" w:cstheme="minorBidi"/>
          <w:b w:val="0"/>
          <w:bCs w:val="0"/>
          <w:lang w:val="es-PE"/>
        </w:rPr>
        <w:t xml:space="preserve"> II</w:t>
      </w:r>
      <w:r w:rsidR="00202AC5" w:rsidRPr="00675459">
        <w:rPr>
          <w:rFonts w:asciiTheme="minorHAnsi" w:hAnsiTheme="minorHAnsi" w:cstheme="minorBidi"/>
          <w:b w:val="0"/>
          <w:bCs w:val="0"/>
          <w:lang w:val="es-PE"/>
        </w:rPr>
        <w:t>:</w:t>
      </w:r>
    </w:p>
    <w:p w14:paraId="640EF700" w14:textId="06136323" w:rsidR="00612A1C" w:rsidRDefault="005A5512" w:rsidP="00612A1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675459">
        <w:rPr>
          <w:rFonts w:asciiTheme="minorHAnsi" w:hAnsiTheme="minorHAnsi" w:cstheme="minorBidi"/>
          <w:b w:val="0"/>
          <w:bCs w:val="0"/>
          <w:lang w:val="es-PE"/>
        </w:rPr>
        <w:t xml:space="preserve">Aplica los principios básicos </w:t>
      </w:r>
      <w:r w:rsidR="004F34B4" w:rsidRPr="00675459">
        <w:rPr>
          <w:rFonts w:asciiTheme="minorHAnsi" w:hAnsiTheme="minorHAnsi" w:cstheme="minorBidi"/>
          <w:b w:val="0"/>
          <w:bCs w:val="0"/>
          <w:lang w:val="es-PE"/>
        </w:rPr>
        <w:t>para</w:t>
      </w:r>
      <w:r w:rsidR="004F57A7" w:rsidRPr="00675459">
        <w:rPr>
          <w:rFonts w:asciiTheme="minorHAnsi" w:hAnsiTheme="minorHAnsi" w:cstheme="minorBidi"/>
          <w:b w:val="0"/>
          <w:bCs w:val="0"/>
          <w:lang w:val="es-PE"/>
        </w:rPr>
        <w:t xml:space="preserve"> la </w:t>
      </w:r>
      <w:r w:rsidRPr="00675459">
        <w:rPr>
          <w:rFonts w:asciiTheme="minorHAnsi" w:hAnsiTheme="minorHAnsi" w:cstheme="minorBidi"/>
          <w:b w:val="0"/>
          <w:bCs w:val="0"/>
          <w:lang w:val="es-PE"/>
        </w:rPr>
        <w:t xml:space="preserve">adaptación </w:t>
      </w:r>
      <w:r w:rsidR="004F57A7" w:rsidRPr="00675459">
        <w:rPr>
          <w:rFonts w:asciiTheme="minorHAnsi" w:hAnsiTheme="minorHAnsi" w:cstheme="minorBidi"/>
          <w:b w:val="0"/>
          <w:bCs w:val="0"/>
          <w:lang w:val="es-PE"/>
        </w:rPr>
        <w:t xml:space="preserve">o </w:t>
      </w:r>
      <w:r w:rsidRPr="00675459">
        <w:rPr>
          <w:rFonts w:asciiTheme="minorHAnsi" w:hAnsiTheme="minorHAnsi" w:cstheme="minorBidi"/>
          <w:b w:val="0"/>
          <w:bCs w:val="0"/>
          <w:lang w:val="es-PE"/>
        </w:rPr>
        <w:t xml:space="preserve">construcción de </w:t>
      </w:r>
      <w:r w:rsidR="0017076C" w:rsidRPr="00675459">
        <w:rPr>
          <w:rFonts w:asciiTheme="minorHAnsi" w:hAnsiTheme="minorHAnsi" w:cstheme="minorBidi"/>
          <w:b w:val="0"/>
          <w:bCs w:val="0"/>
          <w:lang w:val="es-PE"/>
        </w:rPr>
        <w:t>una prueba</w:t>
      </w:r>
      <w:r w:rsidR="006038E8" w:rsidRPr="00675459">
        <w:rPr>
          <w:rFonts w:asciiTheme="minorHAnsi" w:hAnsiTheme="minorHAnsi" w:cstheme="minorBidi"/>
          <w:b w:val="0"/>
          <w:bCs w:val="0"/>
          <w:lang w:val="es-PE"/>
        </w:rPr>
        <w:t xml:space="preserve"> psicológica</w:t>
      </w:r>
      <w:r w:rsidR="001B0E71" w:rsidRPr="00675459">
        <w:rPr>
          <w:rFonts w:asciiTheme="minorHAnsi" w:hAnsiTheme="minorHAnsi" w:cstheme="minorBidi"/>
          <w:b w:val="0"/>
          <w:bCs w:val="0"/>
          <w:lang w:val="es-PE"/>
        </w:rPr>
        <w:t xml:space="preserve">, </w:t>
      </w:r>
      <w:r w:rsidR="00313D39" w:rsidRPr="00675459">
        <w:rPr>
          <w:rFonts w:asciiTheme="minorHAnsi" w:hAnsiTheme="minorHAnsi" w:cstheme="minorBidi"/>
          <w:b w:val="0"/>
          <w:bCs w:val="0"/>
          <w:lang w:val="es-PE"/>
        </w:rPr>
        <w:t xml:space="preserve">denotando interés </w:t>
      </w:r>
      <w:r w:rsidR="002F444E" w:rsidRPr="00675459">
        <w:rPr>
          <w:rFonts w:asciiTheme="minorHAnsi" w:hAnsiTheme="minorHAnsi" w:cstheme="minorBidi"/>
          <w:b w:val="0"/>
          <w:bCs w:val="0"/>
          <w:lang w:val="es-PE"/>
        </w:rPr>
        <w:t xml:space="preserve">por </w:t>
      </w:r>
      <w:r w:rsidR="0048084D" w:rsidRPr="00675459">
        <w:rPr>
          <w:rFonts w:asciiTheme="minorHAnsi" w:hAnsiTheme="minorHAnsi" w:cstheme="minorBidi"/>
          <w:b w:val="0"/>
          <w:bCs w:val="0"/>
          <w:lang w:val="es-PE"/>
        </w:rPr>
        <w:t>la</w:t>
      </w:r>
      <w:r w:rsidR="00023C7B" w:rsidRPr="0067545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0B44C66" w:rsidRPr="00675459">
        <w:rPr>
          <w:rFonts w:asciiTheme="minorHAnsi" w:hAnsiTheme="minorHAnsi" w:cstheme="minorBidi"/>
          <w:b w:val="0"/>
          <w:bCs w:val="0"/>
          <w:lang w:val="es-PE"/>
        </w:rPr>
        <w:t xml:space="preserve">delimitación de </w:t>
      </w:r>
      <w:r w:rsidR="004D209F" w:rsidRPr="00675459">
        <w:rPr>
          <w:rFonts w:asciiTheme="minorHAnsi" w:hAnsiTheme="minorHAnsi" w:cstheme="minorBidi"/>
          <w:b w:val="0"/>
          <w:bCs w:val="0"/>
          <w:lang w:val="es-PE"/>
        </w:rPr>
        <w:t>la variable de inv</w:t>
      </w:r>
      <w:r w:rsidR="002F444E" w:rsidRPr="00675459">
        <w:rPr>
          <w:rFonts w:asciiTheme="minorHAnsi" w:hAnsiTheme="minorHAnsi" w:cstheme="minorBidi"/>
          <w:b w:val="0"/>
          <w:bCs w:val="0"/>
          <w:lang w:val="es-PE"/>
        </w:rPr>
        <w:t>estigación</w:t>
      </w:r>
      <w:r w:rsidR="00BE4FAF" w:rsidRPr="00675459">
        <w:rPr>
          <w:rFonts w:asciiTheme="minorHAnsi" w:hAnsiTheme="minorHAnsi" w:cstheme="minorBidi"/>
          <w:b w:val="0"/>
          <w:bCs w:val="0"/>
          <w:lang w:val="es-PE"/>
        </w:rPr>
        <w:t xml:space="preserve"> y </w:t>
      </w:r>
      <w:r w:rsidR="00237389" w:rsidRPr="00675459">
        <w:rPr>
          <w:rFonts w:asciiTheme="minorHAnsi" w:hAnsiTheme="minorHAnsi" w:cstheme="minorBidi"/>
          <w:b w:val="0"/>
          <w:bCs w:val="0"/>
          <w:lang w:val="es-PE"/>
        </w:rPr>
        <w:t>buena disposición para el trabajo en equipo</w:t>
      </w:r>
      <w:r w:rsidR="00ED78BB">
        <w:rPr>
          <w:rFonts w:asciiTheme="minorHAnsi" w:hAnsiTheme="minorHAnsi" w:cstheme="minorBidi"/>
          <w:b w:val="0"/>
          <w:bCs w:val="0"/>
          <w:lang w:val="es-PE"/>
        </w:rPr>
        <w:t>;</w:t>
      </w:r>
      <w:r w:rsidR="00522762">
        <w:rPr>
          <w:rFonts w:asciiTheme="minorHAnsi" w:hAnsiTheme="minorHAnsi" w:cstheme="minorBidi"/>
          <w:b w:val="0"/>
          <w:bCs w:val="0"/>
          <w:lang w:val="es-PE"/>
        </w:rPr>
        <w:t xml:space="preserve"> con el desarrollo actividades que fortalecen un perfil de investigación (en el saber ser y saber hacer).</w:t>
      </w:r>
    </w:p>
    <w:p w14:paraId="545EB842" w14:textId="77777777" w:rsidR="00A15F30" w:rsidRPr="00ED78BB" w:rsidRDefault="00A15F30" w:rsidP="00612A1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sz w:val="10"/>
          <w:szCs w:val="10"/>
          <w:lang w:val="es-PE"/>
        </w:rPr>
      </w:pPr>
    </w:p>
    <w:tbl>
      <w:tblPr>
        <w:tblStyle w:val="Tablaconcuadrcula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3119"/>
        <w:gridCol w:w="2409"/>
        <w:gridCol w:w="1701"/>
      </w:tblGrid>
      <w:tr w:rsidR="00A15F30" w:rsidRPr="00730FB8" w14:paraId="0931A95B" w14:textId="77777777" w:rsidTr="00730FB8">
        <w:trPr>
          <w:trHeight w:val="300"/>
        </w:trPr>
        <w:tc>
          <w:tcPr>
            <w:tcW w:w="1985" w:type="dxa"/>
            <w:vAlign w:val="center"/>
          </w:tcPr>
          <w:p w14:paraId="2D26A579" w14:textId="77777777" w:rsidR="00A15F30" w:rsidRPr="00730FB8" w:rsidRDefault="00A15F30" w:rsidP="00DC7790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730FB8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92" w:type="dxa"/>
            <w:vAlign w:val="center"/>
          </w:tcPr>
          <w:p w14:paraId="3EA6F111" w14:textId="77777777" w:rsidR="00A15F30" w:rsidRPr="00730FB8" w:rsidRDefault="00A15F30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730FB8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119" w:type="dxa"/>
            <w:vAlign w:val="center"/>
          </w:tcPr>
          <w:p w14:paraId="257AF869" w14:textId="77777777" w:rsidR="00A15F30" w:rsidRPr="00730FB8" w:rsidRDefault="00A15F30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730FB8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409" w:type="dxa"/>
            <w:vAlign w:val="center"/>
          </w:tcPr>
          <w:p w14:paraId="7998A8CF" w14:textId="77777777" w:rsidR="00A15F30" w:rsidRPr="00730FB8" w:rsidRDefault="00A15F30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730FB8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701" w:type="dxa"/>
            <w:vAlign w:val="center"/>
          </w:tcPr>
          <w:p w14:paraId="70911724" w14:textId="07691700" w:rsidR="00A15F30" w:rsidRPr="00730FB8" w:rsidRDefault="00A15F30" w:rsidP="00A15F3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730FB8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A15F30" w:rsidRPr="00730FB8" w14:paraId="6CE9E2EB" w14:textId="77777777" w:rsidTr="00730FB8">
        <w:trPr>
          <w:trHeight w:val="300"/>
        </w:trPr>
        <w:tc>
          <w:tcPr>
            <w:tcW w:w="1985" w:type="dxa"/>
            <w:vAlign w:val="center"/>
          </w:tcPr>
          <w:p w14:paraId="513AC37A" w14:textId="13ECD6F2" w:rsidR="00A15F30" w:rsidRPr="00730FB8" w:rsidRDefault="00A15F30" w:rsidP="00E42AB8">
            <w:pPr>
              <w:pStyle w:val="Ttulo3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30FB8">
              <w:rPr>
                <w:rFonts w:asciiTheme="minorHAnsi" w:hAnsiTheme="minorHAnsi" w:cstheme="minorBidi"/>
                <w:b w:val="0"/>
                <w:bCs w:val="0"/>
              </w:rPr>
              <w:t xml:space="preserve">Finalidad de los </w:t>
            </w:r>
            <w:proofErr w:type="spellStart"/>
            <w:r w:rsidRPr="00730FB8">
              <w:rPr>
                <w:rFonts w:asciiTheme="minorHAnsi" w:hAnsiTheme="minorHAnsi" w:cstheme="minorBidi"/>
                <w:b w:val="0"/>
                <w:bCs w:val="0"/>
              </w:rPr>
              <w:t>tests</w:t>
            </w:r>
            <w:proofErr w:type="spellEnd"/>
            <w:r w:rsidRPr="00730FB8">
              <w:rPr>
                <w:rFonts w:asciiTheme="minorHAnsi" w:hAnsiTheme="minorHAnsi" w:cstheme="minorBidi"/>
                <w:b w:val="0"/>
                <w:bCs w:val="0"/>
              </w:rPr>
              <w:t>: Adaptación o Construcción</w:t>
            </w:r>
            <w:r w:rsidRPr="00730FB8">
              <w:rPr>
                <w:rFonts w:asciiTheme="minorHAnsi" w:hAnsiTheme="minorHAnsi" w:cstheme="minorBidi"/>
                <w:b w:val="0"/>
                <w:bCs w:val="0"/>
              </w:rPr>
              <w:tab/>
            </w:r>
          </w:p>
        </w:tc>
        <w:tc>
          <w:tcPr>
            <w:tcW w:w="992" w:type="dxa"/>
            <w:vAlign w:val="center"/>
          </w:tcPr>
          <w:p w14:paraId="5669FABB" w14:textId="27426CA0" w:rsidR="00A15F30" w:rsidRPr="00730FB8" w:rsidRDefault="00A15F30" w:rsidP="00064ECA">
            <w:pPr>
              <w:jc w:val="center"/>
              <w:rPr>
                <w:rFonts w:cstheme="minorHAnsi"/>
              </w:rPr>
            </w:pPr>
            <w:r w:rsidRPr="00730FB8">
              <w:rPr>
                <w:rFonts w:cstheme="minorHAnsi"/>
              </w:rPr>
              <w:t>N°05</w:t>
            </w:r>
          </w:p>
        </w:tc>
        <w:tc>
          <w:tcPr>
            <w:tcW w:w="3119" w:type="dxa"/>
            <w:vAlign w:val="center"/>
          </w:tcPr>
          <w:p w14:paraId="3AC4C8DA" w14:textId="33739E5E" w:rsidR="00A15F30" w:rsidRPr="00730FB8" w:rsidRDefault="00A15F30" w:rsidP="000E0F7E">
            <w:pPr>
              <w:pStyle w:val="Ttulo3"/>
              <w:numPr>
                <w:ilvl w:val="0"/>
                <w:numId w:val="22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Justifica y fundamenta el proceso de creación o adaptación de la prueba en función a condiciones de índole teórico, metodológico, práctico y social.</w:t>
            </w:r>
          </w:p>
        </w:tc>
        <w:tc>
          <w:tcPr>
            <w:tcW w:w="2409" w:type="dxa"/>
            <w:vAlign w:val="center"/>
          </w:tcPr>
          <w:p w14:paraId="2A5A22C5" w14:textId="7D4BC34E" w:rsidR="00A15F30" w:rsidRPr="00730FB8" w:rsidRDefault="00A15F30" w:rsidP="00064EC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</w:rPr>
              <w:t>Reporte de justificación teórica, metodológica, práctica y social de la adaptación o construcción de la prueba.</w:t>
            </w:r>
          </w:p>
        </w:tc>
        <w:tc>
          <w:tcPr>
            <w:tcW w:w="1701" w:type="dxa"/>
            <w:vMerge w:val="restart"/>
            <w:vAlign w:val="center"/>
          </w:tcPr>
          <w:p w14:paraId="5EF4B5A8" w14:textId="65A40183" w:rsidR="00A15F30" w:rsidRPr="00730FB8" w:rsidRDefault="00A15F30" w:rsidP="00064EC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es-PE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Prueba Psicológica creada o adaptada, con la descripción de dimensiones e indicadores y criterios de calificación</w:t>
            </w:r>
          </w:p>
        </w:tc>
      </w:tr>
      <w:tr w:rsidR="00A15F30" w:rsidRPr="00730FB8" w14:paraId="45554719" w14:textId="77777777" w:rsidTr="00730FB8">
        <w:trPr>
          <w:trHeight w:val="300"/>
        </w:trPr>
        <w:tc>
          <w:tcPr>
            <w:tcW w:w="1985" w:type="dxa"/>
            <w:vAlign w:val="center"/>
          </w:tcPr>
          <w:p w14:paraId="4A4E62A7" w14:textId="637CC44F" w:rsidR="00A15F30" w:rsidRPr="00730FB8" w:rsidRDefault="00A15F30" w:rsidP="00E42AB8">
            <w:pPr>
              <w:pStyle w:val="Ttulo3"/>
              <w:widowControl w:val="0"/>
              <w:autoSpaceDE w:val="0"/>
              <w:autoSpaceDN w:val="0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lang w:eastAsia="en-US"/>
              </w:rPr>
            </w:pPr>
            <w:r w:rsidRPr="00730FB8">
              <w:rPr>
                <w:rFonts w:asciiTheme="minorHAnsi" w:hAnsiTheme="minorHAnsi" w:cstheme="minorBidi"/>
                <w:b w:val="0"/>
                <w:bCs w:val="0"/>
              </w:rPr>
              <w:t xml:space="preserve">Conceptualización y </w:t>
            </w:r>
            <w:proofErr w:type="spellStart"/>
            <w:r w:rsidRPr="00730FB8">
              <w:rPr>
                <w:rFonts w:asciiTheme="minorHAnsi" w:hAnsiTheme="minorHAnsi" w:cstheme="minorBidi"/>
                <w:b w:val="0"/>
                <w:bCs w:val="0"/>
              </w:rPr>
              <w:t>dimensionalización</w:t>
            </w:r>
            <w:proofErr w:type="spellEnd"/>
            <w:r w:rsidRPr="00730FB8">
              <w:rPr>
                <w:rFonts w:asciiTheme="minorHAnsi" w:hAnsiTheme="minorHAnsi" w:cstheme="minorBidi"/>
                <w:b w:val="0"/>
                <w:bCs w:val="0"/>
              </w:rPr>
              <w:t xml:space="preserve"> de </w:t>
            </w:r>
            <w:proofErr w:type="spellStart"/>
            <w:r w:rsidRPr="00730FB8">
              <w:rPr>
                <w:rFonts w:asciiTheme="minorHAnsi" w:hAnsiTheme="minorHAnsi" w:cstheme="minorBidi"/>
                <w:b w:val="0"/>
                <w:bCs w:val="0"/>
              </w:rPr>
              <w:t>PPs</w:t>
            </w:r>
            <w:proofErr w:type="spellEnd"/>
          </w:p>
        </w:tc>
        <w:tc>
          <w:tcPr>
            <w:tcW w:w="992" w:type="dxa"/>
            <w:vAlign w:val="center"/>
          </w:tcPr>
          <w:p w14:paraId="3C2B7410" w14:textId="276A82AF" w:rsidR="00A15F30" w:rsidRPr="00730FB8" w:rsidRDefault="00A15F30" w:rsidP="00064ECA">
            <w:pPr>
              <w:jc w:val="center"/>
              <w:rPr>
                <w:rFonts w:cstheme="minorHAnsi"/>
              </w:rPr>
            </w:pPr>
            <w:r w:rsidRPr="00730FB8">
              <w:rPr>
                <w:rFonts w:cstheme="minorHAnsi"/>
              </w:rPr>
              <w:t>N°06</w:t>
            </w:r>
          </w:p>
        </w:tc>
        <w:tc>
          <w:tcPr>
            <w:tcW w:w="3119" w:type="dxa"/>
            <w:vAlign w:val="center"/>
          </w:tcPr>
          <w:p w14:paraId="1EAEA0CC" w14:textId="6783170C" w:rsidR="00A15F30" w:rsidRPr="00730FB8" w:rsidRDefault="00A15F30" w:rsidP="000E0F7E">
            <w:pPr>
              <w:pStyle w:val="Ttulo3"/>
              <w:numPr>
                <w:ilvl w:val="0"/>
                <w:numId w:val="21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Conceptualiza el constructo (en relación con la variable).</w:t>
            </w:r>
          </w:p>
          <w:p w14:paraId="755DD80B" w14:textId="5E2978E7" w:rsidR="00A15F30" w:rsidRPr="00730FB8" w:rsidRDefault="00A15F30" w:rsidP="000E0F7E">
            <w:pPr>
              <w:pStyle w:val="Ttulo3"/>
              <w:numPr>
                <w:ilvl w:val="0"/>
                <w:numId w:val="21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Define las dimensiones del constructo.</w:t>
            </w:r>
          </w:p>
          <w:p w14:paraId="6A106A05" w14:textId="2F079E55" w:rsidR="00A15F30" w:rsidRPr="00730FB8" w:rsidRDefault="00A15F30" w:rsidP="000E0F7E">
            <w:pPr>
              <w:pStyle w:val="Ttulo3"/>
              <w:numPr>
                <w:ilvl w:val="0"/>
                <w:numId w:val="21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Elabora los indicadores de cada dimensión.</w:t>
            </w:r>
          </w:p>
        </w:tc>
        <w:tc>
          <w:tcPr>
            <w:tcW w:w="2409" w:type="dxa"/>
            <w:vAlign w:val="center"/>
          </w:tcPr>
          <w:p w14:paraId="12C0245A" w14:textId="3A256C49" w:rsidR="00A15F30" w:rsidRPr="00730FB8" w:rsidRDefault="00A15F30" w:rsidP="00064EC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</w:rPr>
              <w:t>Reporte de Prueba Psicológica con dimensiones e indicadores.</w:t>
            </w:r>
          </w:p>
        </w:tc>
        <w:tc>
          <w:tcPr>
            <w:tcW w:w="1701" w:type="dxa"/>
            <w:vMerge/>
            <w:vAlign w:val="center"/>
          </w:tcPr>
          <w:p w14:paraId="703F3EB3" w14:textId="77777777" w:rsidR="00A15F30" w:rsidRPr="00730FB8" w:rsidRDefault="00A15F30" w:rsidP="00064EC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15F30" w:rsidRPr="00730FB8" w14:paraId="07504C66" w14:textId="77777777" w:rsidTr="00730FB8">
        <w:trPr>
          <w:trHeight w:val="300"/>
        </w:trPr>
        <w:tc>
          <w:tcPr>
            <w:tcW w:w="1985" w:type="dxa"/>
            <w:vAlign w:val="center"/>
          </w:tcPr>
          <w:p w14:paraId="604F6BBB" w14:textId="6FBFF05C" w:rsidR="00A15F30" w:rsidRPr="00730FB8" w:rsidRDefault="00A15F30" w:rsidP="00730FB8">
            <w:pPr>
              <w:pStyle w:val="Ttulo3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30FB8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92" w:type="dxa"/>
            <w:vAlign w:val="center"/>
          </w:tcPr>
          <w:p w14:paraId="61E4E07D" w14:textId="3174EC5D" w:rsidR="00A15F30" w:rsidRPr="00730FB8" w:rsidRDefault="00A15F30" w:rsidP="00730FB8">
            <w:pPr>
              <w:jc w:val="center"/>
              <w:rPr>
                <w:rFonts w:cstheme="minorHAnsi"/>
              </w:rPr>
            </w:pPr>
            <w:r w:rsidRPr="00730FB8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119" w:type="dxa"/>
            <w:vAlign w:val="center"/>
          </w:tcPr>
          <w:p w14:paraId="24850968" w14:textId="6D9C77D6" w:rsidR="00A15F30" w:rsidRPr="00730FB8" w:rsidRDefault="00A15F30" w:rsidP="00730FB8">
            <w:pPr>
              <w:pStyle w:val="Ttulo3"/>
              <w:ind w:left="166"/>
              <w:outlineLvl w:val="2"/>
              <w:rPr>
                <w:rFonts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409" w:type="dxa"/>
            <w:vAlign w:val="center"/>
          </w:tcPr>
          <w:p w14:paraId="1EC6A723" w14:textId="26AE3498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701" w:type="dxa"/>
            <w:vAlign w:val="center"/>
          </w:tcPr>
          <w:p w14:paraId="4606A0B6" w14:textId="69ACA0E7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A15F30" w:rsidRPr="00730FB8" w14:paraId="77396A27" w14:textId="77777777" w:rsidTr="00730FB8">
        <w:trPr>
          <w:trHeight w:val="300"/>
        </w:trPr>
        <w:tc>
          <w:tcPr>
            <w:tcW w:w="1985" w:type="dxa"/>
            <w:vAlign w:val="center"/>
          </w:tcPr>
          <w:p w14:paraId="7EC1671F" w14:textId="77777777" w:rsidR="00A15F30" w:rsidRPr="00730FB8" w:rsidRDefault="00A15F30" w:rsidP="00730FB8">
            <w:pPr>
              <w:pStyle w:val="Ttulo3"/>
              <w:widowControl w:val="0"/>
              <w:autoSpaceDE w:val="0"/>
              <w:autoSpaceDN w:val="0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30FB8">
              <w:rPr>
                <w:rFonts w:asciiTheme="minorHAnsi" w:hAnsiTheme="minorHAnsi" w:cstheme="minorBidi"/>
                <w:b w:val="0"/>
                <w:bCs w:val="0"/>
              </w:rPr>
              <w:t xml:space="preserve">Escalamiento y Formato de ítems </w:t>
            </w:r>
          </w:p>
          <w:p w14:paraId="381E0937" w14:textId="77777777" w:rsidR="00A15F30" w:rsidRPr="00730FB8" w:rsidRDefault="00A15F30" w:rsidP="00730FB8">
            <w:pPr>
              <w:pStyle w:val="Ttulo3"/>
              <w:widowControl w:val="0"/>
              <w:autoSpaceDE w:val="0"/>
              <w:autoSpaceDN w:val="0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38AB7964" w14:textId="143245D1" w:rsidR="00A15F30" w:rsidRPr="00730FB8" w:rsidRDefault="00A15F30" w:rsidP="00730FB8">
            <w:pPr>
              <w:pStyle w:val="Ttulo3"/>
              <w:widowControl w:val="0"/>
              <w:autoSpaceDE w:val="0"/>
              <w:autoSpaceDN w:val="0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30FB8">
              <w:rPr>
                <w:rFonts w:asciiTheme="minorHAnsi" w:hAnsiTheme="minorHAnsi" w:cstheme="minorBidi"/>
                <w:b w:val="0"/>
                <w:bCs w:val="0"/>
              </w:rPr>
              <w:t xml:space="preserve">Restricciones y especificaciones en las </w:t>
            </w:r>
            <w:proofErr w:type="spellStart"/>
            <w:r w:rsidRPr="00730FB8">
              <w:rPr>
                <w:rFonts w:asciiTheme="minorHAnsi" w:hAnsiTheme="minorHAnsi" w:cstheme="minorBidi"/>
                <w:b w:val="0"/>
                <w:bCs w:val="0"/>
              </w:rPr>
              <w:t>PPs</w:t>
            </w:r>
            <w:proofErr w:type="spellEnd"/>
            <w:r w:rsidRPr="00730FB8">
              <w:rPr>
                <w:rFonts w:asciiTheme="minorHAnsi" w:hAnsiTheme="minorHAnsi" w:cstheme="minorBidi"/>
                <w:b w:val="0"/>
                <w:bCs w:val="0"/>
              </w:rPr>
              <w:t>.</w:t>
            </w:r>
          </w:p>
        </w:tc>
        <w:tc>
          <w:tcPr>
            <w:tcW w:w="992" w:type="dxa"/>
            <w:vAlign w:val="center"/>
          </w:tcPr>
          <w:p w14:paraId="255CC83F" w14:textId="6CC4C737" w:rsidR="00A15F30" w:rsidRPr="00730FB8" w:rsidRDefault="00A15F30" w:rsidP="00730FB8">
            <w:pPr>
              <w:jc w:val="center"/>
              <w:rPr>
                <w:rFonts w:cstheme="minorHAnsi"/>
              </w:rPr>
            </w:pPr>
            <w:r w:rsidRPr="00730FB8">
              <w:rPr>
                <w:rFonts w:cstheme="minorHAnsi"/>
              </w:rPr>
              <w:t>N°07</w:t>
            </w:r>
          </w:p>
        </w:tc>
        <w:tc>
          <w:tcPr>
            <w:tcW w:w="3119" w:type="dxa"/>
            <w:vAlign w:val="center"/>
          </w:tcPr>
          <w:p w14:paraId="09F31595" w14:textId="77777777" w:rsidR="00A15F30" w:rsidRPr="00730FB8" w:rsidRDefault="00A15F30" w:rsidP="00730FB8">
            <w:pPr>
              <w:pStyle w:val="TableParagraph"/>
              <w:numPr>
                <w:ilvl w:val="0"/>
                <w:numId w:val="20"/>
              </w:numPr>
              <w:spacing w:before="1"/>
              <w:ind w:left="166" w:right="220" w:hanging="166"/>
              <w:rPr>
                <w:rFonts w:asciiTheme="minorHAnsi" w:hAnsiTheme="minorHAnsi" w:cstheme="minorHAnsi"/>
              </w:rPr>
            </w:pPr>
            <w:r w:rsidRPr="00730FB8">
              <w:rPr>
                <w:rFonts w:cstheme="minorHAnsi"/>
              </w:rPr>
              <w:t>Aplica los criterios</w:t>
            </w:r>
            <w:r w:rsidRPr="00730FB8">
              <w:rPr>
                <w:rFonts w:cstheme="minorHAnsi"/>
                <w:spacing w:val="1"/>
              </w:rPr>
              <w:t xml:space="preserve"> </w:t>
            </w:r>
            <w:r w:rsidRPr="00730FB8">
              <w:rPr>
                <w:rFonts w:cstheme="minorHAnsi"/>
              </w:rPr>
              <w:t>metodológicos para la redacción</w:t>
            </w:r>
            <w:r w:rsidRPr="00730FB8">
              <w:rPr>
                <w:rFonts w:cstheme="minorHAnsi"/>
                <w:spacing w:val="-5"/>
              </w:rPr>
              <w:t xml:space="preserve"> </w:t>
            </w:r>
            <w:r w:rsidRPr="00730FB8">
              <w:rPr>
                <w:rFonts w:cstheme="minorHAnsi"/>
              </w:rPr>
              <w:t>de los</w:t>
            </w:r>
            <w:r w:rsidRPr="00730FB8">
              <w:rPr>
                <w:rFonts w:cstheme="minorHAnsi"/>
                <w:spacing w:val="-2"/>
              </w:rPr>
              <w:t xml:space="preserve"> </w:t>
            </w:r>
            <w:r w:rsidRPr="00730FB8">
              <w:rPr>
                <w:rFonts w:cstheme="minorHAnsi"/>
              </w:rPr>
              <w:t>ítems</w:t>
            </w:r>
          </w:p>
          <w:p w14:paraId="41698639" w14:textId="77777777" w:rsidR="00A15F30" w:rsidRPr="00730FB8" w:rsidRDefault="00A15F30" w:rsidP="00730FB8">
            <w:pPr>
              <w:pStyle w:val="Ttulo3"/>
              <w:numPr>
                <w:ilvl w:val="0"/>
                <w:numId w:val="20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Cuantifica</w:t>
            </w:r>
            <w:r w:rsidRPr="00730FB8">
              <w:rPr>
                <w:rFonts w:cstheme="minorHAnsi"/>
                <w:b w:val="0"/>
                <w:bCs w:val="0"/>
                <w:spacing w:val="-3"/>
              </w:rPr>
              <w:t xml:space="preserve"> </w:t>
            </w:r>
            <w:r w:rsidRPr="00730FB8">
              <w:rPr>
                <w:rFonts w:cstheme="minorHAnsi"/>
                <w:b w:val="0"/>
                <w:bCs w:val="0"/>
              </w:rPr>
              <w:t>de</w:t>
            </w:r>
            <w:r w:rsidRPr="00730FB8">
              <w:rPr>
                <w:rFonts w:cstheme="minorHAnsi"/>
                <w:b w:val="0"/>
                <w:bCs w:val="0"/>
                <w:spacing w:val="-2"/>
              </w:rPr>
              <w:t xml:space="preserve"> </w:t>
            </w:r>
            <w:r w:rsidRPr="00730FB8">
              <w:rPr>
                <w:rFonts w:cstheme="minorHAnsi"/>
                <w:b w:val="0"/>
                <w:bCs w:val="0"/>
              </w:rPr>
              <w:t>las respuestas de los ítems.</w:t>
            </w:r>
          </w:p>
          <w:p w14:paraId="737AE755" w14:textId="6938C1A3" w:rsidR="00A15F30" w:rsidRPr="00730FB8" w:rsidRDefault="00A15F30" w:rsidP="00730FB8">
            <w:pPr>
              <w:pStyle w:val="Ttulo3"/>
              <w:numPr>
                <w:ilvl w:val="0"/>
                <w:numId w:val="20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Identifica las restricciones y especificaciones para la construcción o adaptación de la prueba.</w:t>
            </w:r>
          </w:p>
        </w:tc>
        <w:tc>
          <w:tcPr>
            <w:tcW w:w="2409" w:type="dxa"/>
            <w:vAlign w:val="center"/>
          </w:tcPr>
          <w:p w14:paraId="79472B03" w14:textId="77777777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</w:rPr>
              <w:t xml:space="preserve">Reporte de ítems redactados con respectivo sistema de medición </w:t>
            </w:r>
          </w:p>
          <w:p w14:paraId="4D09AEE6" w14:textId="2CD6686D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</w:rPr>
              <w:t xml:space="preserve">Revisión de Tabla de especificaciones de la </w:t>
            </w:r>
            <w:proofErr w:type="spellStart"/>
            <w:r w:rsidRPr="00730FB8">
              <w:rPr>
                <w:rFonts w:asciiTheme="minorHAnsi" w:hAnsiTheme="minorHAnsi" w:cstheme="minorHAnsi"/>
                <w:b w:val="0"/>
                <w:bCs w:val="0"/>
              </w:rPr>
              <w:t>PPs</w:t>
            </w:r>
            <w:proofErr w:type="spellEnd"/>
            <w:r w:rsidRPr="00730FB8">
              <w:rPr>
                <w:rFonts w:asciiTheme="minorHAnsi" w:hAnsiTheme="minorHAnsi" w:cstheme="minorHAnsi"/>
                <w:b w:val="0"/>
                <w:bCs w:val="0"/>
              </w:rPr>
              <w:t>. creada o adaptada</w:t>
            </w:r>
          </w:p>
        </w:tc>
        <w:tc>
          <w:tcPr>
            <w:tcW w:w="1701" w:type="dxa"/>
            <w:vMerge w:val="restart"/>
            <w:vAlign w:val="center"/>
          </w:tcPr>
          <w:p w14:paraId="078793B0" w14:textId="7392E439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  <w:lang w:val="es-PE"/>
              </w:rPr>
              <w:t>Prueba Psicológica creada o adaptada, con la descripción de dimensiones e indicadores y criterios de calificación</w:t>
            </w:r>
          </w:p>
        </w:tc>
      </w:tr>
      <w:tr w:rsidR="00A15F30" w:rsidRPr="00730FB8" w14:paraId="7352F7EC" w14:textId="77777777" w:rsidTr="00730FB8">
        <w:trPr>
          <w:trHeight w:val="300"/>
        </w:trPr>
        <w:tc>
          <w:tcPr>
            <w:tcW w:w="1985" w:type="dxa"/>
            <w:vAlign w:val="center"/>
          </w:tcPr>
          <w:p w14:paraId="090EC71B" w14:textId="41176E1E" w:rsidR="00A15F30" w:rsidRPr="00730FB8" w:rsidRDefault="00A15F30" w:rsidP="00730FB8">
            <w:pPr>
              <w:pStyle w:val="Ttulo3"/>
              <w:ind w:left="-102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30FB8">
              <w:rPr>
                <w:rFonts w:asciiTheme="minorHAnsi" w:hAnsiTheme="minorHAnsi" w:cstheme="minorBidi"/>
                <w:b w:val="0"/>
                <w:bCs w:val="0"/>
              </w:rPr>
              <w:t>Informe de Investigación psicométrica al 50%</w:t>
            </w:r>
          </w:p>
        </w:tc>
        <w:tc>
          <w:tcPr>
            <w:tcW w:w="992" w:type="dxa"/>
            <w:vAlign w:val="center"/>
          </w:tcPr>
          <w:p w14:paraId="16F9105B" w14:textId="795D76B2" w:rsidR="00A15F30" w:rsidRPr="00730FB8" w:rsidRDefault="00A15F30" w:rsidP="00730FB8">
            <w:pPr>
              <w:jc w:val="center"/>
              <w:rPr>
                <w:rFonts w:cstheme="minorHAnsi"/>
              </w:rPr>
            </w:pPr>
            <w:r w:rsidRPr="00730FB8">
              <w:rPr>
                <w:rFonts w:cstheme="minorHAnsi"/>
              </w:rPr>
              <w:t>N°08</w:t>
            </w:r>
          </w:p>
        </w:tc>
        <w:tc>
          <w:tcPr>
            <w:tcW w:w="3119" w:type="dxa"/>
            <w:vAlign w:val="center"/>
          </w:tcPr>
          <w:p w14:paraId="5B5EA055" w14:textId="77777777" w:rsidR="00A15F30" w:rsidRPr="00730FB8" w:rsidRDefault="00A15F30" w:rsidP="00730FB8">
            <w:pPr>
              <w:pStyle w:val="Ttulo3"/>
              <w:numPr>
                <w:ilvl w:val="0"/>
                <w:numId w:val="20"/>
              </w:numPr>
              <w:ind w:left="166" w:hanging="166"/>
              <w:outlineLvl w:val="2"/>
              <w:rPr>
                <w:rFonts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Sustentación de producto intermedio.</w:t>
            </w:r>
          </w:p>
          <w:p w14:paraId="6BF539B7" w14:textId="02BE8C36" w:rsidR="00A15F30" w:rsidRPr="00730FB8" w:rsidRDefault="00A15F30" w:rsidP="00730FB8">
            <w:pPr>
              <w:pStyle w:val="Ttulo3"/>
              <w:numPr>
                <w:ilvl w:val="0"/>
                <w:numId w:val="20"/>
              </w:numPr>
              <w:ind w:left="166" w:hanging="166"/>
              <w:outlineLvl w:val="2"/>
              <w:rPr>
                <w:rFonts w:cstheme="minorHAnsi"/>
                <w:b w:val="0"/>
                <w:bCs w:val="0"/>
              </w:rPr>
            </w:pPr>
            <w:r w:rsidRPr="00730FB8">
              <w:rPr>
                <w:rFonts w:cstheme="minorHAnsi"/>
                <w:b w:val="0"/>
                <w:bCs w:val="0"/>
              </w:rPr>
              <w:t>Presentación de documento del informe de investigación psicométrica hasta metodología.</w:t>
            </w:r>
          </w:p>
        </w:tc>
        <w:tc>
          <w:tcPr>
            <w:tcW w:w="2409" w:type="dxa"/>
            <w:vAlign w:val="center"/>
          </w:tcPr>
          <w:p w14:paraId="39B40656" w14:textId="60B26107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30FB8">
              <w:rPr>
                <w:rFonts w:asciiTheme="minorHAnsi" w:hAnsiTheme="minorHAnsi" w:cstheme="minorHAnsi"/>
                <w:b w:val="0"/>
                <w:bCs w:val="0"/>
              </w:rPr>
              <w:t>Exposición de Informe de investigación psicométrica en PPT y e informe redactado (Hasta metodología)</w:t>
            </w:r>
          </w:p>
        </w:tc>
        <w:tc>
          <w:tcPr>
            <w:tcW w:w="1701" w:type="dxa"/>
            <w:vMerge/>
            <w:vAlign w:val="center"/>
          </w:tcPr>
          <w:p w14:paraId="4A63D799" w14:textId="77777777" w:rsidR="00A15F30" w:rsidRPr="00730FB8" w:rsidRDefault="00A15F30" w:rsidP="00730FB8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0A9A7A0" w14:textId="77777777" w:rsidR="00F14D0A" w:rsidRPr="009B2C61" w:rsidRDefault="00F14D0A" w:rsidP="001765BE">
      <w:pPr>
        <w:spacing w:before="6"/>
        <w:jc w:val="both"/>
        <w:rPr>
          <w:rFonts w:asciiTheme="minorHAnsi" w:hAnsiTheme="minorHAnsi" w:cstheme="minorBidi"/>
          <w:color w:val="FF0000"/>
          <w:sz w:val="10"/>
          <w:szCs w:val="10"/>
        </w:rPr>
      </w:pPr>
    </w:p>
    <w:p w14:paraId="4060E5E8" w14:textId="284D1789" w:rsidR="00F14D0A" w:rsidRPr="00675459" w:rsidRDefault="00F14D0A" w:rsidP="00F14D0A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675459">
        <w:rPr>
          <w:rFonts w:asciiTheme="minorHAnsi" w:hAnsiTheme="minorHAnsi" w:cstheme="minorBidi"/>
        </w:rPr>
        <w:t>UNIDAD II</w:t>
      </w:r>
      <w:r w:rsidR="00712290" w:rsidRPr="00675459">
        <w:rPr>
          <w:rFonts w:asciiTheme="minorHAnsi" w:hAnsiTheme="minorHAnsi" w:cstheme="minorBidi"/>
        </w:rPr>
        <w:t>I</w:t>
      </w:r>
      <w:r w:rsidRPr="00675459">
        <w:rPr>
          <w:rFonts w:asciiTheme="minorHAnsi" w:hAnsiTheme="minorHAnsi" w:cstheme="minorBidi"/>
        </w:rPr>
        <w:t xml:space="preserve">: </w:t>
      </w:r>
      <w:r w:rsidR="00A87364" w:rsidRPr="00675459">
        <w:rPr>
          <w:rFonts w:cstheme="minorHAnsi"/>
        </w:rPr>
        <w:t>Técnicas estadísticas</w:t>
      </w:r>
    </w:p>
    <w:p w14:paraId="6060CA79" w14:textId="307EEF72" w:rsidR="00F14D0A" w:rsidRPr="00675459" w:rsidRDefault="00F14D0A" w:rsidP="00F14D0A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675459">
        <w:rPr>
          <w:rFonts w:asciiTheme="minorHAnsi" w:hAnsiTheme="minorHAnsi" w:cstheme="minorBidi"/>
          <w:b w:val="0"/>
          <w:bCs w:val="0"/>
          <w:lang w:val="es-PE"/>
        </w:rPr>
        <w:t>LOGRO APRENDIZAJE DE LA UNIDAD II</w:t>
      </w:r>
      <w:r w:rsidR="00657C45" w:rsidRPr="00675459">
        <w:rPr>
          <w:rFonts w:asciiTheme="minorHAnsi" w:hAnsiTheme="minorHAnsi" w:cstheme="minorBidi"/>
          <w:b w:val="0"/>
          <w:bCs w:val="0"/>
          <w:lang w:val="es-PE"/>
        </w:rPr>
        <w:t>I</w:t>
      </w:r>
      <w:r w:rsidRPr="00675459">
        <w:rPr>
          <w:rFonts w:asciiTheme="minorHAnsi" w:hAnsiTheme="minorHAnsi" w:cstheme="minorBidi"/>
          <w:b w:val="0"/>
          <w:bCs w:val="0"/>
          <w:lang w:val="es-PE"/>
        </w:rPr>
        <w:t>:</w:t>
      </w:r>
    </w:p>
    <w:p w14:paraId="7C4471F3" w14:textId="2232DF28" w:rsidR="00F14D0A" w:rsidRPr="00675459" w:rsidRDefault="004F34B4" w:rsidP="00F14D0A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675459">
        <w:rPr>
          <w:rFonts w:asciiTheme="minorHAnsi" w:hAnsiTheme="minorHAnsi" w:cstheme="minorHAnsi"/>
          <w:b w:val="0"/>
          <w:bCs w:val="0"/>
        </w:rPr>
        <w:t xml:space="preserve">Aplica los fundamentos de medición en psicología </w:t>
      </w:r>
      <w:r w:rsidR="008208E2" w:rsidRPr="00675459">
        <w:rPr>
          <w:rFonts w:asciiTheme="minorHAnsi" w:hAnsiTheme="minorHAnsi" w:cstheme="minorHAnsi"/>
          <w:b w:val="0"/>
          <w:bCs w:val="0"/>
        </w:rPr>
        <w:t xml:space="preserve">para la </w:t>
      </w:r>
      <w:r w:rsidR="004865E9" w:rsidRPr="00675459">
        <w:rPr>
          <w:rFonts w:asciiTheme="minorHAnsi" w:hAnsiTheme="minorHAnsi" w:cstheme="minorHAnsi"/>
          <w:b w:val="0"/>
          <w:bCs w:val="0"/>
        </w:rPr>
        <w:t xml:space="preserve">validez y fiabilidad </w:t>
      </w:r>
      <w:r w:rsidR="00943A36" w:rsidRPr="00675459">
        <w:rPr>
          <w:rFonts w:asciiTheme="minorHAnsi" w:hAnsiTheme="minorHAnsi" w:cstheme="minorHAnsi"/>
          <w:b w:val="0"/>
          <w:bCs w:val="0"/>
        </w:rPr>
        <w:t>de la prueba</w:t>
      </w:r>
      <w:r w:rsidR="006C09A3" w:rsidRPr="00675459">
        <w:rPr>
          <w:rFonts w:asciiTheme="minorHAnsi" w:hAnsiTheme="minorHAnsi" w:cstheme="minorHAnsi"/>
          <w:b w:val="0"/>
          <w:bCs w:val="0"/>
        </w:rPr>
        <w:t xml:space="preserve"> </w:t>
      </w:r>
      <w:r w:rsidR="00943A36">
        <w:rPr>
          <w:rFonts w:asciiTheme="minorHAnsi" w:hAnsiTheme="minorHAnsi" w:cstheme="minorHAnsi"/>
          <w:b w:val="0"/>
          <w:bCs w:val="0"/>
        </w:rPr>
        <w:t xml:space="preserve">psicológica </w:t>
      </w:r>
      <w:r w:rsidR="006C09A3" w:rsidRPr="00675459">
        <w:rPr>
          <w:rFonts w:asciiTheme="minorHAnsi" w:hAnsiTheme="minorHAnsi" w:cstheme="minorHAnsi"/>
          <w:b w:val="0"/>
          <w:bCs w:val="0"/>
        </w:rPr>
        <w:t>cread</w:t>
      </w:r>
      <w:r w:rsidR="00943A36">
        <w:rPr>
          <w:rFonts w:asciiTheme="minorHAnsi" w:hAnsiTheme="minorHAnsi" w:cstheme="minorHAnsi"/>
          <w:b w:val="0"/>
          <w:bCs w:val="0"/>
        </w:rPr>
        <w:t>a</w:t>
      </w:r>
      <w:r w:rsidR="006C09A3" w:rsidRPr="00675459">
        <w:rPr>
          <w:rFonts w:asciiTheme="minorHAnsi" w:hAnsiTheme="minorHAnsi" w:cstheme="minorHAnsi"/>
          <w:b w:val="0"/>
          <w:bCs w:val="0"/>
        </w:rPr>
        <w:t xml:space="preserve"> o adaptad</w:t>
      </w:r>
      <w:r w:rsidR="00943A36">
        <w:rPr>
          <w:rFonts w:asciiTheme="minorHAnsi" w:hAnsiTheme="minorHAnsi" w:cstheme="minorHAnsi"/>
          <w:b w:val="0"/>
          <w:bCs w:val="0"/>
        </w:rPr>
        <w:t>a</w:t>
      </w:r>
      <w:r w:rsidR="006C09A3" w:rsidRPr="00675459">
        <w:rPr>
          <w:rFonts w:asciiTheme="minorHAnsi" w:hAnsiTheme="minorHAnsi" w:cstheme="minorHAnsi"/>
          <w:b w:val="0"/>
          <w:bCs w:val="0"/>
        </w:rPr>
        <w:t xml:space="preserve"> en aula</w:t>
      </w:r>
      <w:r w:rsidR="007634A4" w:rsidRPr="00675459">
        <w:rPr>
          <w:rFonts w:asciiTheme="minorHAnsi" w:hAnsiTheme="minorHAnsi" w:cstheme="minorHAnsi"/>
          <w:b w:val="0"/>
          <w:bCs w:val="0"/>
        </w:rPr>
        <w:t xml:space="preserve">, de manera </w:t>
      </w:r>
      <w:proofErr w:type="spellStart"/>
      <w:r w:rsidR="007634A4" w:rsidRPr="00675459">
        <w:rPr>
          <w:rFonts w:asciiTheme="minorHAnsi" w:hAnsiTheme="minorHAnsi" w:cstheme="minorHAnsi"/>
          <w:b w:val="0"/>
          <w:bCs w:val="0"/>
        </w:rPr>
        <w:t>critica</w:t>
      </w:r>
      <w:proofErr w:type="spellEnd"/>
      <w:r w:rsidR="00D86CEA" w:rsidRPr="00675459">
        <w:rPr>
          <w:rFonts w:asciiTheme="minorHAnsi" w:hAnsiTheme="minorHAnsi" w:cstheme="minorHAnsi"/>
          <w:b w:val="0"/>
          <w:bCs w:val="0"/>
        </w:rPr>
        <w:t>,</w:t>
      </w:r>
      <w:r w:rsidR="00F42B15" w:rsidRPr="00675459">
        <w:rPr>
          <w:rFonts w:asciiTheme="minorHAnsi" w:hAnsiTheme="minorHAnsi" w:cstheme="minorHAnsi"/>
          <w:b w:val="0"/>
          <w:bCs w:val="0"/>
        </w:rPr>
        <w:t xml:space="preserve"> metódica</w:t>
      </w:r>
      <w:r w:rsidR="006446F7" w:rsidRPr="00675459">
        <w:rPr>
          <w:rFonts w:asciiTheme="minorHAnsi" w:hAnsiTheme="minorHAnsi" w:cstheme="minorHAnsi"/>
          <w:b w:val="0"/>
          <w:bCs w:val="0"/>
        </w:rPr>
        <w:t>, con responsabilidad</w:t>
      </w:r>
      <w:r w:rsidR="00171211" w:rsidRPr="00675459">
        <w:rPr>
          <w:rFonts w:asciiTheme="minorHAnsi" w:hAnsiTheme="minorHAnsi" w:cstheme="minorHAnsi"/>
          <w:b w:val="0"/>
          <w:bCs w:val="0"/>
        </w:rPr>
        <w:t xml:space="preserve">, </w:t>
      </w:r>
      <w:r w:rsidR="005D7C77" w:rsidRPr="00675459">
        <w:rPr>
          <w:rFonts w:asciiTheme="minorHAnsi" w:hAnsiTheme="minorHAnsi" w:cstheme="minorHAnsi"/>
          <w:b w:val="0"/>
          <w:bCs w:val="0"/>
        </w:rPr>
        <w:t xml:space="preserve">ética </w:t>
      </w:r>
      <w:r w:rsidR="00171211" w:rsidRPr="00675459">
        <w:rPr>
          <w:rFonts w:asciiTheme="minorHAnsi" w:hAnsiTheme="minorHAnsi" w:cstheme="minorHAnsi"/>
          <w:b w:val="0"/>
          <w:bCs w:val="0"/>
        </w:rPr>
        <w:t xml:space="preserve">y </w:t>
      </w:r>
      <w:r w:rsidR="00D11BED" w:rsidRPr="00675459">
        <w:rPr>
          <w:rFonts w:asciiTheme="minorHAnsi" w:hAnsiTheme="minorHAnsi" w:cstheme="minorHAnsi"/>
          <w:b w:val="0"/>
          <w:bCs w:val="0"/>
        </w:rPr>
        <w:t xml:space="preserve">compromiso </w:t>
      </w:r>
      <w:r w:rsidR="00355711" w:rsidRPr="00675459">
        <w:rPr>
          <w:rFonts w:asciiTheme="minorHAnsi" w:hAnsiTheme="minorHAnsi" w:cstheme="minorHAnsi"/>
          <w:b w:val="0"/>
          <w:bCs w:val="0"/>
        </w:rPr>
        <w:t>con la calidad del producto final</w:t>
      </w:r>
      <w:r w:rsidR="00ED78BB">
        <w:rPr>
          <w:rFonts w:asciiTheme="minorHAnsi" w:hAnsiTheme="minorHAnsi" w:cstheme="minorHAnsi"/>
          <w:b w:val="0"/>
          <w:bCs w:val="0"/>
        </w:rPr>
        <w:t xml:space="preserve">; </w:t>
      </w:r>
      <w:r w:rsidR="00522762">
        <w:rPr>
          <w:rFonts w:asciiTheme="minorHAnsi" w:hAnsiTheme="minorHAnsi" w:cstheme="minorBidi"/>
          <w:b w:val="0"/>
          <w:bCs w:val="0"/>
          <w:lang w:val="es-PE"/>
        </w:rPr>
        <w:t>con el desarrollo actividades que fortalecen un perfil de investigación (en el saber ser y saber hacer).</w:t>
      </w:r>
    </w:p>
    <w:p w14:paraId="68D469FE" w14:textId="77777777" w:rsidR="00F14D0A" w:rsidRPr="009B2C61" w:rsidRDefault="00F14D0A" w:rsidP="00F14D0A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sz w:val="10"/>
          <w:szCs w:val="10"/>
          <w:lang w:val="es-PE"/>
        </w:rPr>
      </w:pPr>
    </w:p>
    <w:tbl>
      <w:tblPr>
        <w:tblStyle w:val="Tablaconcuadrcula"/>
        <w:tblW w:w="10206" w:type="dxa"/>
        <w:tblInd w:w="-572" w:type="dxa"/>
        <w:tblLook w:val="04A0" w:firstRow="1" w:lastRow="0" w:firstColumn="1" w:lastColumn="0" w:noHBand="0" w:noVBand="1"/>
      </w:tblPr>
      <w:tblGrid>
        <w:gridCol w:w="2072"/>
        <w:gridCol w:w="1193"/>
        <w:gridCol w:w="3070"/>
        <w:gridCol w:w="2233"/>
        <w:gridCol w:w="1638"/>
      </w:tblGrid>
      <w:tr w:rsidR="001A0B15" w:rsidRPr="00675459" w14:paraId="61CF42A8" w14:textId="77777777" w:rsidTr="006C27A5">
        <w:trPr>
          <w:trHeight w:val="300"/>
        </w:trPr>
        <w:tc>
          <w:tcPr>
            <w:tcW w:w="2072" w:type="dxa"/>
            <w:vAlign w:val="center"/>
          </w:tcPr>
          <w:p w14:paraId="37F312B6" w14:textId="77777777" w:rsidR="00F14D0A" w:rsidRPr="00675459" w:rsidRDefault="00F14D0A" w:rsidP="00DC7790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1193" w:type="dxa"/>
            <w:vAlign w:val="center"/>
          </w:tcPr>
          <w:p w14:paraId="03219701" w14:textId="77777777" w:rsidR="00F14D0A" w:rsidRPr="00675459" w:rsidRDefault="00F14D0A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70" w:type="dxa"/>
            <w:vAlign w:val="center"/>
          </w:tcPr>
          <w:p w14:paraId="3AAAAE65" w14:textId="77777777" w:rsidR="00F14D0A" w:rsidRPr="00675459" w:rsidRDefault="00F14D0A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40F138E7" w14:textId="77777777" w:rsidR="00F14D0A" w:rsidRPr="00675459" w:rsidRDefault="00F14D0A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638" w:type="dxa"/>
            <w:vAlign w:val="center"/>
          </w:tcPr>
          <w:p w14:paraId="0120C918" w14:textId="77777777" w:rsidR="00F14D0A" w:rsidRPr="00675459" w:rsidRDefault="00F14D0A" w:rsidP="00DC779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197C4E" w:rsidRPr="00675459" w14:paraId="62716F5C" w14:textId="77777777" w:rsidTr="006C27A5">
        <w:trPr>
          <w:trHeight w:val="300"/>
        </w:trPr>
        <w:tc>
          <w:tcPr>
            <w:tcW w:w="2072" w:type="dxa"/>
            <w:vAlign w:val="center"/>
          </w:tcPr>
          <w:p w14:paraId="673D15ED" w14:textId="63884DBB" w:rsidR="000754E0" w:rsidRPr="00675459" w:rsidRDefault="000754E0" w:rsidP="000754E0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>Análisis de ítems</w:t>
            </w:r>
          </w:p>
        </w:tc>
        <w:tc>
          <w:tcPr>
            <w:tcW w:w="1193" w:type="dxa"/>
            <w:vAlign w:val="center"/>
          </w:tcPr>
          <w:p w14:paraId="2D7F03CF" w14:textId="7E282D32" w:rsidR="000754E0" w:rsidRPr="00675459" w:rsidRDefault="000754E0" w:rsidP="000754E0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</w:t>
            </w:r>
            <w:r w:rsidR="002900DD">
              <w:rPr>
                <w:rFonts w:cstheme="minorBidi"/>
              </w:rPr>
              <w:t>09</w:t>
            </w:r>
          </w:p>
        </w:tc>
        <w:tc>
          <w:tcPr>
            <w:tcW w:w="3070" w:type="dxa"/>
            <w:vAlign w:val="center"/>
          </w:tcPr>
          <w:p w14:paraId="41CB485D" w14:textId="2C1BB105" w:rsidR="00BF6494" w:rsidRPr="00675459" w:rsidRDefault="00BF6494" w:rsidP="000754E0">
            <w:pPr>
              <w:pStyle w:val="Ttulo3"/>
              <w:numPr>
                <w:ilvl w:val="0"/>
                <w:numId w:val="22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asciiTheme="minorHAnsi" w:hAnsiTheme="minorHAnsi" w:cstheme="minorHAnsi"/>
                <w:b w:val="0"/>
                <w:bCs w:val="0"/>
              </w:rPr>
              <w:t xml:space="preserve">Conoce el procedimiento </w:t>
            </w:r>
            <w:r w:rsidR="003456C9" w:rsidRPr="00675459">
              <w:rPr>
                <w:rFonts w:asciiTheme="minorHAnsi" w:hAnsiTheme="minorHAnsi" w:cstheme="minorHAnsi"/>
                <w:b w:val="0"/>
                <w:bCs w:val="0"/>
              </w:rPr>
              <w:t>d</w:t>
            </w:r>
            <w:r w:rsidRPr="00675459">
              <w:rPr>
                <w:rFonts w:asciiTheme="minorHAnsi" w:hAnsiTheme="minorHAnsi" w:cstheme="minorHAnsi"/>
                <w:b w:val="0"/>
                <w:bCs w:val="0"/>
              </w:rPr>
              <w:t>el análisis de ítems</w:t>
            </w:r>
            <w:r w:rsidR="007B3E42" w:rsidRPr="00675459">
              <w:rPr>
                <w:rFonts w:asciiTheme="minorHAnsi" w:hAnsiTheme="minorHAnsi" w:cstheme="minorHAnsi"/>
                <w:b w:val="0"/>
                <w:bCs w:val="0"/>
              </w:rPr>
              <w:t xml:space="preserve"> para la validez de constructo.</w:t>
            </w:r>
          </w:p>
          <w:p w14:paraId="7CC1E673" w14:textId="69842403" w:rsidR="000754E0" w:rsidRPr="00675459" w:rsidRDefault="00A209B6" w:rsidP="000754E0">
            <w:pPr>
              <w:pStyle w:val="Ttulo3"/>
              <w:numPr>
                <w:ilvl w:val="0"/>
                <w:numId w:val="22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 xml:space="preserve">Evalúa </w:t>
            </w:r>
            <w:r w:rsidR="008A2BAC" w:rsidRPr="00675459">
              <w:rPr>
                <w:rFonts w:cstheme="minorHAnsi"/>
                <w:b w:val="0"/>
                <w:bCs w:val="0"/>
              </w:rPr>
              <w:t>la prueba</w:t>
            </w:r>
            <w:r w:rsidR="007164E6" w:rsidRPr="00675459">
              <w:rPr>
                <w:rFonts w:cstheme="minorHAnsi"/>
                <w:b w:val="0"/>
                <w:bCs w:val="0"/>
              </w:rPr>
              <w:t xml:space="preserve"> creado o </w:t>
            </w:r>
            <w:r w:rsidR="007B3E42" w:rsidRPr="00675459">
              <w:rPr>
                <w:rFonts w:cstheme="minorHAnsi"/>
                <w:b w:val="0"/>
                <w:bCs w:val="0"/>
              </w:rPr>
              <w:t>adaptado</w:t>
            </w:r>
            <w:r w:rsidR="007164E6" w:rsidRPr="00675459">
              <w:rPr>
                <w:rFonts w:cstheme="minorHAnsi"/>
                <w:b w:val="0"/>
                <w:bCs w:val="0"/>
              </w:rPr>
              <w:t xml:space="preserve"> </w:t>
            </w:r>
            <w:r w:rsidR="00BF6494" w:rsidRPr="00675459">
              <w:rPr>
                <w:rFonts w:cstheme="minorHAnsi"/>
                <w:b w:val="0"/>
                <w:bCs w:val="0"/>
              </w:rPr>
              <w:t xml:space="preserve">mediante el análisis ítem – test, en una muestra </w:t>
            </w:r>
            <w:r w:rsidR="007B3E42" w:rsidRPr="00675459">
              <w:rPr>
                <w:rFonts w:cstheme="minorHAnsi"/>
                <w:b w:val="0"/>
                <w:bCs w:val="0"/>
              </w:rPr>
              <w:t>mínima</w:t>
            </w:r>
            <w:r w:rsidR="00BF6494" w:rsidRPr="00675459">
              <w:rPr>
                <w:rFonts w:cstheme="minorHAnsi"/>
                <w:b w:val="0"/>
                <w:bCs w:val="0"/>
              </w:rPr>
              <w:t xml:space="preserve"> aplicada.</w:t>
            </w:r>
          </w:p>
        </w:tc>
        <w:tc>
          <w:tcPr>
            <w:tcW w:w="2233" w:type="dxa"/>
            <w:vAlign w:val="center"/>
          </w:tcPr>
          <w:p w14:paraId="35B2CA35" w14:textId="6653FA1D" w:rsidR="000754E0" w:rsidRPr="00675459" w:rsidRDefault="00C678BC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pt-PT"/>
              </w:rPr>
            </w:pPr>
            <w:r w:rsidRPr="00675459">
              <w:rPr>
                <w:rFonts w:asciiTheme="minorHAnsi" w:hAnsiTheme="minorHAnsi" w:cstheme="minorHAnsi"/>
                <w:b w:val="0"/>
                <w:bCs w:val="0"/>
                <w:lang w:val="pt-PT"/>
              </w:rPr>
              <w:t>Re</w:t>
            </w:r>
            <w:r w:rsidR="005D59DF" w:rsidRPr="00675459">
              <w:rPr>
                <w:rFonts w:asciiTheme="minorHAnsi" w:hAnsiTheme="minorHAnsi" w:cstheme="minorHAnsi"/>
                <w:b w:val="0"/>
                <w:bCs w:val="0"/>
                <w:lang w:val="pt-PT"/>
              </w:rPr>
              <w:t xml:space="preserve">porte de </w:t>
            </w:r>
            <w:r w:rsidR="004A5A22" w:rsidRPr="00675459">
              <w:rPr>
                <w:rFonts w:asciiTheme="minorHAnsi" w:hAnsiTheme="minorHAnsi" w:cstheme="minorHAnsi"/>
                <w:b w:val="0"/>
                <w:bCs w:val="0"/>
                <w:lang w:val="pt-PT"/>
              </w:rPr>
              <w:t>análisis ítem test.</w:t>
            </w:r>
          </w:p>
        </w:tc>
        <w:tc>
          <w:tcPr>
            <w:tcW w:w="1638" w:type="dxa"/>
            <w:vMerge w:val="restart"/>
            <w:vAlign w:val="center"/>
          </w:tcPr>
          <w:p w14:paraId="2704139F" w14:textId="03E260E9" w:rsidR="000754E0" w:rsidRPr="00675459" w:rsidRDefault="000754E0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es-PE"/>
              </w:rPr>
            </w:pPr>
            <w:r w:rsidRPr="003E6415">
              <w:rPr>
                <w:rFonts w:asciiTheme="minorHAnsi" w:hAnsiTheme="minorHAnsi" w:cstheme="minorHAnsi"/>
                <w:b w:val="0"/>
                <w:bCs w:val="0"/>
                <w:lang w:val="es-PE"/>
              </w:rPr>
              <w:t>Test Psicológico creado o adaptado, con</w:t>
            </w:r>
            <w:r w:rsidR="004B05AD" w:rsidRPr="003E6415">
              <w:rPr>
                <w:rFonts w:asciiTheme="minorHAnsi" w:hAnsiTheme="minorHAnsi" w:cstheme="minorHAnsi"/>
                <w:b w:val="0"/>
                <w:bCs w:val="0"/>
                <w:lang w:val="es-PE"/>
              </w:rPr>
              <w:t xml:space="preserve"> evidencias de validez </w:t>
            </w:r>
            <w:r w:rsidR="003E6415" w:rsidRPr="003E6415">
              <w:rPr>
                <w:rFonts w:asciiTheme="minorHAnsi" w:hAnsiTheme="minorHAnsi" w:cstheme="minorHAnsi"/>
                <w:b w:val="0"/>
                <w:bCs w:val="0"/>
                <w:lang w:val="es-PE"/>
              </w:rPr>
              <w:t>de criterio y de constructo</w:t>
            </w:r>
          </w:p>
        </w:tc>
      </w:tr>
      <w:tr w:rsidR="00DD04FB" w:rsidRPr="00675459" w14:paraId="300B07C2" w14:textId="77777777" w:rsidTr="006C27A5">
        <w:trPr>
          <w:trHeight w:val="300"/>
        </w:trPr>
        <w:tc>
          <w:tcPr>
            <w:tcW w:w="2072" w:type="dxa"/>
            <w:vAlign w:val="center"/>
          </w:tcPr>
          <w:p w14:paraId="34CA09E5" w14:textId="47CC49A1" w:rsidR="000754E0" w:rsidRPr="00675459" w:rsidRDefault="000754E0" w:rsidP="000754E0">
            <w:pPr>
              <w:pStyle w:val="Ttulo3"/>
              <w:widowControl w:val="0"/>
              <w:autoSpaceDE w:val="0"/>
              <w:autoSpaceDN w:val="0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675459">
              <w:rPr>
                <w:rFonts w:cstheme="minorHAnsi"/>
                <w:b w:val="0"/>
                <w:bCs w:val="0"/>
              </w:rPr>
              <w:t>Evidencia de validez basado en el contenido</w:t>
            </w:r>
          </w:p>
        </w:tc>
        <w:tc>
          <w:tcPr>
            <w:tcW w:w="1193" w:type="dxa"/>
            <w:vAlign w:val="center"/>
          </w:tcPr>
          <w:p w14:paraId="45EA5821" w14:textId="45E28472" w:rsidR="000754E0" w:rsidRPr="00675459" w:rsidRDefault="000754E0" w:rsidP="000754E0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</w:t>
            </w:r>
            <w:r w:rsidR="7F005DE3" w:rsidRPr="00675459">
              <w:rPr>
                <w:rFonts w:cstheme="minorBidi"/>
              </w:rPr>
              <w:t>1</w:t>
            </w:r>
            <w:r w:rsidR="002900DD">
              <w:rPr>
                <w:rFonts w:cstheme="minorBidi"/>
              </w:rPr>
              <w:t>0</w:t>
            </w:r>
          </w:p>
        </w:tc>
        <w:tc>
          <w:tcPr>
            <w:tcW w:w="3070" w:type="dxa"/>
            <w:vAlign w:val="center"/>
          </w:tcPr>
          <w:p w14:paraId="31BBF4CD" w14:textId="77777777" w:rsidR="008C2606" w:rsidRPr="00675459" w:rsidRDefault="008C2606" w:rsidP="000754E0">
            <w:pPr>
              <w:pStyle w:val="Ttulo3"/>
              <w:numPr>
                <w:ilvl w:val="0"/>
                <w:numId w:val="21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>Identifica el procedimiento de validez de contenido</w:t>
            </w:r>
          </w:p>
          <w:p w14:paraId="75C7BB12" w14:textId="03296628" w:rsidR="000754E0" w:rsidRPr="00675459" w:rsidRDefault="008C2606" w:rsidP="000754E0">
            <w:pPr>
              <w:pStyle w:val="Ttulo3"/>
              <w:numPr>
                <w:ilvl w:val="0"/>
                <w:numId w:val="21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 xml:space="preserve">Elabora el reporte de </w:t>
            </w:r>
            <w:r w:rsidR="00B23C22" w:rsidRPr="00675459">
              <w:rPr>
                <w:rFonts w:cstheme="minorHAnsi"/>
                <w:b w:val="0"/>
                <w:bCs w:val="0"/>
              </w:rPr>
              <w:t>criterio de jueces.</w:t>
            </w:r>
          </w:p>
        </w:tc>
        <w:tc>
          <w:tcPr>
            <w:tcW w:w="2233" w:type="dxa"/>
            <w:vAlign w:val="center"/>
          </w:tcPr>
          <w:p w14:paraId="0A609E86" w14:textId="78801FE1" w:rsidR="000754E0" w:rsidRPr="00675459" w:rsidRDefault="004A5A22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asciiTheme="minorHAnsi" w:hAnsiTheme="minorHAnsi" w:cstheme="minorHAnsi"/>
                <w:b w:val="0"/>
                <w:bCs w:val="0"/>
              </w:rPr>
              <w:t>Reporte de resultados de criterio de jueces.</w:t>
            </w:r>
          </w:p>
        </w:tc>
        <w:tc>
          <w:tcPr>
            <w:tcW w:w="1638" w:type="dxa"/>
            <w:vMerge/>
            <w:vAlign w:val="center"/>
          </w:tcPr>
          <w:p w14:paraId="37AE2D42" w14:textId="77777777" w:rsidR="000754E0" w:rsidRPr="00675459" w:rsidRDefault="000754E0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D04FB" w:rsidRPr="00675459" w14:paraId="22C1F36E" w14:textId="77777777" w:rsidTr="006C27A5">
        <w:trPr>
          <w:trHeight w:val="300"/>
        </w:trPr>
        <w:tc>
          <w:tcPr>
            <w:tcW w:w="2072" w:type="dxa"/>
            <w:vAlign w:val="center"/>
          </w:tcPr>
          <w:p w14:paraId="32355B98" w14:textId="1FA06C27" w:rsidR="000754E0" w:rsidRPr="00675459" w:rsidRDefault="000754E0" w:rsidP="000754E0">
            <w:pPr>
              <w:pStyle w:val="Ttulo3"/>
              <w:widowControl w:val="0"/>
              <w:autoSpaceDE w:val="0"/>
              <w:autoSpaceDN w:val="0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675459">
              <w:rPr>
                <w:rFonts w:cstheme="minorHAnsi"/>
                <w:b w:val="0"/>
                <w:bCs w:val="0"/>
              </w:rPr>
              <w:t>Evidencia de validez basada en</w:t>
            </w:r>
            <w:r w:rsidRPr="00675459">
              <w:rPr>
                <w:rFonts w:cstheme="minorHAnsi"/>
                <w:b w:val="0"/>
                <w:bCs w:val="0"/>
                <w:spacing w:val="-38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la estructura</w:t>
            </w:r>
            <w:r w:rsidRPr="00675459">
              <w:rPr>
                <w:rFonts w:cstheme="minorHAnsi"/>
                <w:b w:val="0"/>
                <w:bCs w:val="0"/>
                <w:spacing w:val="-4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interna:</w:t>
            </w:r>
            <w:r w:rsidRPr="00675459">
              <w:rPr>
                <w:rFonts w:cstheme="minorHAnsi"/>
                <w:b w:val="0"/>
                <w:bCs w:val="0"/>
                <w:spacing w:val="-4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AFE</w:t>
            </w:r>
          </w:p>
        </w:tc>
        <w:tc>
          <w:tcPr>
            <w:tcW w:w="1193" w:type="dxa"/>
            <w:vAlign w:val="center"/>
          </w:tcPr>
          <w:p w14:paraId="44079FF3" w14:textId="7F6187E4" w:rsidR="000754E0" w:rsidRPr="00675459" w:rsidRDefault="000754E0" w:rsidP="000754E0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</w:t>
            </w:r>
            <w:r w:rsidR="7F005DE3" w:rsidRPr="00675459">
              <w:rPr>
                <w:rFonts w:cstheme="minorBidi"/>
              </w:rPr>
              <w:t>1</w:t>
            </w:r>
            <w:r w:rsidR="002900DD">
              <w:rPr>
                <w:rFonts w:cstheme="minorBidi"/>
              </w:rPr>
              <w:t>1</w:t>
            </w:r>
          </w:p>
        </w:tc>
        <w:tc>
          <w:tcPr>
            <w:tcW w:w="3070" w:type="dxa"/>
            <w:vAlign w:val="center"/>
          </w:tcPr>
          <w:p w14:paraId="7FEEE31C" w14:textId="0B42122E" w:rsidR="000754E0" w:rsidRPr="00675459" w:rsidRDefault="00784198" w:rsidP="000754E0">
            <w:pPr>
              <w:pStyle w:val="Ttulo3"/>
              <w:numPr>
                <w:ilvl w:val="0"/>
                <w:numId w:val="20"/>
              </w:numPr>
              <w:ind w:left="16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 xml:space="preserve">Comprende la naturaleza </w:t>
            </w:r>
            <w:r w:rsidR="000754E0" w:rsidRPr="00675459">
              <w:rPr>
                <w:rFonts w:cstheme="minorHAnsi"/>
                <w:b w:val="0"/>
                <w:bCs w:val="0"/>
              </w:rPr>
              <w:t>Procedimientos de AFE en</w:t>
            </w:r>
            <w:r w:rsidR="000754E0" w:rsidRPr="00675459">
              <w:rPr>
                <w:rFonts w:cstheme="minorHAnsi"/>
                <w:b w:val="0"/>
                <w:bCs w:val="0"/>
                <w:spacing w:val="-38"/>
              </w:rPr>
              <w:t xml:space="preserve"> </w:t>
            </w:r>
            <w:r w:rsidR="000754E0" w:rsidRPr="00675459">
              <w:rPr>
                <w:rFonts w:cstheme="minorHAnsi"/>
                <w:b w:val="0"/>
                <w:bCs w:val="0"/>
              </w:rPr>
              <w:t>la validación</w:t>
            </w:r>
            <w:r w:rsidR="000754E0" w:rsidRPr="00675459">
              <w:rPr>
                <w:rFonts w:cstheme="minorHAnsi"/>
                <w:b w:val="0"/>
                <w:bCs w:val="0"/>
                <w:spacing w:val="-3"/>
              </w:rPr>
              <w:t xml:space="preserve"> </w:t>
            </w:r>
            <w:r w:rsidR="000754E0" w:rsidRPr="00675459">
              <w:rPr>
                <w:rFonts w:cstheme="minorHAnsi"/>
                <w:b w:val="0"/>
                <w:bCs w:val="0"/>
              </w:rPr>
              <w:t>de</w:t>
            </w:r>
            <w:r w:rsidR="000754E0" w:rsidRPr="00675459">
              <w:rPr>
                <w:rFonts w:cstheme="minorHAnsi"/>
                <w:b w:val="0"/>
                <w:bCs w:val="0"/>
                <w:spacing w:val="-2"/>
              </w:rPr>
              <w:t xml:space="preserve"> </w:t>
            </w:r>
            <w:r w:rsidR="000754E0" w:rsidRPr="00675459">
              <w:rPr>
                <w:rFonts w:cstheme="minorHAnsi"/>
                <w:b w:val="0"/>
                <w:bCs w:val="0"/>
              </w:rPr>
              <w:t>constru</w:t>
            </w:r>
            <w:r w:rsidR="00081700" w:rsidRPr="00675459">
              <w:rPr>
                <w:rFonts w:cstheme="minorHAnsi"/>
                <w:b w:val="0"/>
                <w:bCs w:val="0"/>
              </w:rPr>
              <w:t>cto.</w:t>
            </w:r>
          </w:p>
          <w:p w14:paraId="738FFCEC" w14:textId="59E973FE" w:rsidR="00AE41EB" w:rsidRPr="00675459" w:rsidRDefault="00081700" w:rsidP="000754E0">
            <w:pPr>
              <w:pStyle w:val="Ttulo3"/>
              <w:numPr>
                <w:ilvl w:val="0"/>
                <w:numId w:val="20"/>
              </w:numPr>
              <w:ind w:left="16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 xml:space="preserve">Elabora las </w:t>
            </w:r>
            <w:r w:rsidR="00FB38DB" w:rsidRPr="00675459">
              <w:rPr>
                <w:rFonts w:cstheme="minorHAnsi"/>
                <w:b w:val="0"/>
                <w:bCs w:val="0"/>
              </w:rPr>
              <w:t>tablas de resultados del AFE</w:t>
            </w:r>
          </w:p>
        </w:tc>
        <w:tc>
          <w:tcPr>
            <w:tcW w:w="2233" w:type="dxa"/>
            <w:vAlign w:val="center"/>
          </w:tcPr>
          <w:p w14:paraId="75E6ED28" w14:textId="4E8D8EAB" w:rsidR="000754E0" w:rsidRPr="00675459" w:rsidRDefault="007B00CE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asciiTheme="minorHAnsi" w:hAnsiTheme="minorHAnsi" w:cstheme="minorHAnsi"/>
                <w:b w:val="0"/>
                <w:bCs w:val="0"/>
              </w:rPr>
              <w:t>Tablas de result</w:t>
            </w:r>
            <w:r w:rsidR="008A6DD2" w:rsidRPr="00675459">
              <w:rPr>
                <w:rFonts w:asciiTheme="minorHAnsi" w:hAnsiTheme="minorHAnsi" w:cstheme="minorHAnsi"/>
                <w:b w:val="0"/>
                <w:bCs w:val="0"/>
              </w:rPr>
              <w:t>ado</w:t>
            </w:r>
            <w:r w:rsidR="00CC3F0C" w:rsidRPr="00675459">
              <w:rPr>
                <w:rFonts w:asciiTheme="minorHAnsi" w:hAnsiTheme="minorHAnsi" w:cstheme="minorHAnsi"/>
                <w:b w:val="0"/>
                <w:bCs w:val="0"/>
              </w:rPr>
              <w:t>s del AFE</w:t>
            </w:r>
          </w:p>
        </w:tc>
        <w:tc>
          <w:tcPr>
            <w:tcW w:w="1638" w:type="dxa"/>
            <w:vMerge/>
            <w:vAlign w:val="center"/>
          </w:tcPr>
          <w:p w14:paraId="37250873" w14:textId="77777777" w:rsidR="000754E0" w:rsidRPr="00675459" w:rsidRDefault="000754E0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D04FB" w:rsidRPr="00675459" w14:paraId="4DC9DFD3" w14:textId="77777777" w:rsidTr="006C27A5">
        <w:trPr>
          <w:trHeight w:val="300"/>
        </w:trPr>
        <w:tc>
          <w:tcPr>
            <w:tcW w:w="2072" w:type="dxa"/>
            <w:vAlign w:val="center"/>
          </w:tcPr>
          <w:p w14:paraId="05A479AA" w14:textId="0B659FE9" w:rsidR="000754E0" w:rsidRPr="00675459" w:rsidRDefault="000754E0" w:rsidP="000754E0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675459">
              <w:rPr>
                <w:rFonts w:cstheme="minorHAnsi"/>
                <w:b w:val="0"/>
                <w:bCs w:val="0"/>
              </w:rPr>
              <w:t>Evidencia de validez basada en</w:t>
            </w:r>
            <w:r w:rsidRPr="00675459">
              <w:rPr>
                <w:rFonts w:cstheme="minorHAnsi"/>
                <w:b w:val="0"/>
                <w:bCs w:val="0"/>
                <w:spacing w:val="-38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la</w:t>
            </w:r>
            <w:r w:rsidRPr="00675459">
              <w:rPr>
                <w:rFonts w:cstheme="minorHAnsi"/>
                <w:b w:val="0"/>
                <w:bCs w:val="0"/>
                <w:spacing w:val="1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estructura</w:t>
            </w:r>
            <w:r w:rsidRPr="00675459">
              <w:rPr>
                <w:rFonts w:cstheme="minorHAnsi"/>
                <w:b w:val="0"/>
                <w:bCs w:val="0"/>
                <w:spacing w:val="-4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interna:</w:t>
            </w:r>
            <w:r w:rsidRPr="00675459">
              <w:rPr>
                <w:rFonts w:cstheme="minorHAnsi"/>
                <w:b w:val="0"/>
                <w:bCs w:val="0"/>
                <w:spacing w:val="-4"/>
              </w:rPr>
              <w:t xml:space="preserve"> </w:t>
            </w:r>
            <w:r w:rsidRPr="00675459">
              <w:rPr>
                <w:rFonts w:cstheme="minorHAnsi"/>
                <w:b w:val="0"/>
                <w:bCs w:val="0"/>
              </w:rPr>
              <w:t>AFC</w:t>
            </w:r>
          </w:p>
        </w:tc>
        <w:tc>
          <w:tcPr>
            <w:tcW w:w="1193" w:type="dxa"/>
            <w:vAlign w:val="center"/>
          </w:tcPr>
          <w:p w14:paraId="11DC12CD" w14:textId="37581385" w:rsidR="000754E0" w:rsidRPr="00675459" w:rsidRDefault="000754E0" w:rsidP="000754E0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</w:t>
            </w:r>
            <w:r w:rsidR="7F005DE3" w:rsidRPr="00675459">
              <w:rPr>
                <w:rFonts w:cstheme="minorBidi"/>
              </w:rPr>
              <w:t>1</w:t>
            </w:r>
            <w:r w:rsidR="002900DD">
              <w:rPr>
                <w:rFonts w:cstheme="minorBidi"/>
              </w:rPr>
              <w:t>2</w:t>
            </w:r>
          </w:p>
        </w:tc>
        <w:tc>
          <w:tcPr>
            <w:tcW w:w="3070" w:type="dxa"/>
            <w:vAlign w:val="center"/>
          </w:tcPr>
          <w:p w14:paraId="2D6BB848" w14:textId="77777777" w:rsidR="000754E0" w:rsidRPr="00675459" w:rsidRDefault="000754E0" w:rsidP="000754E0">
            <w:pPr>
              <w:pStyle w:val="TableParagraph"/>
              <w:numPr>
                <w:ilvl w:val="0"/>
                <w:numId w:val="19"/>
              </w:numPr>
              <w:spacing w:before="1"/>
              <w:ind w:left="166" w:right="220" w:hanging="166"/>
              <w:rPr>
                <w:rFonts w:asciiTheme="minorHAnsi" w:hAnsiTheme="minorHAnsi" w:cstheme="minorHAnsi"/>
              </w:rPr>
            </w:pPr>
            <w:r w:rsidRPr="00675459">
              <w:rPr>
                <w:rFonts w:cstheme="minorHAnsi"/>
              </w:rPr>
              <w:t>Procedimientos de AFC en</w:t>
            </w:r>
            <w:r w:rsidRPr="00675459">
              <w:rPr>
                <w:rFonts w:cstheme="minorHAnsi"/>
                <w:spacing w:val="-38"/>
              </w:rPr>
              <w:t xml:space="preserve"> </w:t>
            </w:r>
            <w:r w:rsidRPr="00675459">
              <w:rPr>
                <w:rFonts w:cstheme="minorHAnsi"/>
              </w:rPr>
              <w:t>la validación</w:t>
            </w:r>
            <w:r w:rsidRPr="00675459">
              <w:rPr>
                <w:rFonts w:cstheme="minorHAnsi"/>
                <w:spacing w:val="-3"/>
              </w:rPr>
              <w:t xml:space="preserve"> </w:t>
            </w:r>
            <w:r w:rsidRPr="00675459">
              <w:rPr>
                <w:rFonts w:cstheme="minorHAnsi"/>
              </w:rPr>
              <w:t>de</w:t>
            </w:r>
            <w:r w:rsidRPr="00675459">
              <w:rPr>
                <w:rFonts w:cstheme="minorHAnsi"/>
                <w:spacing w:val="-2"/>
              </w:rPr>
              <w:t xml:space="preserve"> </w:t>
            </w:r>
            <w:r w:rsidRPr="00675459">
              <w:rPr>
                <w:rFonts w:cstheme="minorHAnsi"/>
              </w:rPr>
              <w:t>constructo</w:t>
            </w:r>
          </w:p>
          <w:p w14:paraId="5B0C8481" w14:textId="041C0838" w:rsidR="008C474D" w:rsidRPr="00675459" w:rsidRDefault="008C474D" w:rsidP="000754E0">
            <w:pPr>
              <w:pStyle w:val="TableParagraph"/>
              <w:numPr>
                <w:ilvl w:val="0"/>
                <w:numId w:val="19"/>
              </w:numPr>
              <w:spacing w:before="1"/>
              <w:ind w:left="166" w:right="220" w:hanging="166"/>
              <w:rPr>
                <w:rFonts w:asciiTheme="minorHAnsi" w:hAnsiTheme="minorHAnsi" w:cstheme="minorHAnsi"/>
              </w:rPr>
            </w:pPr>
            <w:r w:rsidRPr="00675459">
              <w:rPr>
                <w:rFonts w:cstheme="minorHAnsi"/>
              </w:rPr>
              <w:t xml:space="preserve">Elabora las tablas de resultados de </w:t>
            </w:r>
            <w:r w:rsidR="004D7B77" w:rsidRPr="00675459">
              <w:rPr>
                <w:rFonts w:cstheme="minorHAnsi"/>
              </w:rPr>
              <w:t>AFC</w:t>
            </w:r>
          </w:p>
        </w:tc>
        <w:tc>
          <w:tcPr>
            <w:tcW w:w="2233" w:type="dxa"/>
            <w:vAlign w:val="center"/>
          </w:tcPr>
          <w:p w14:paraId="0A443D01" w14:textId="2DA772EA" w:rsidR="000754E0" w:rsidRPr="00675459" w:rsidRDefault="00FA6D2C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asciiTheme="minorHAnsi" w:hAnsiTheme="minorHAnsi" w:cstheme="minorHAnsi"/>
                <w:b w:val="0"/>
                <w:bCs w:val="0"/>
              </w:rPr>
              <w:t>Reporte de resultados de AFC</w:t>
            </w:r>
          </w:p>
        </w:tc>
        <w:tc>
          <w:tcPr>
            <w:tcW w:w="1638" w:type="dxa"/>
            <w:vMerge/>
            <w:vAlign w:val="center"/>
          </w:tcPr>
          <w:p w14:paraId="76E517AB" w14:textId="77777777" w:rsidR="000754E0" w:rsidRPr="00675459" w:rsidRDefault="000754E0" w:rsidP="000754E0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49C8049" w14:textId="77777777" w:rsidR="00F14D0A" w:rsidRPr="009B2C61" w:rsidRDefault="00F14D0A" w:rsidP="00F14D0A">
      <w:pPr>
        <w:spacing w:before="6"/>
        <w:jc w:val="both"/>
        <w:rPr>
          <w:rFonts w:asciiTheme="minorHAnsi" w:hAnsiTheme="minorHAnsi" w:cstheme="minorHAnsi"/>
          <w:sz w:val="10"/>
          <w:szCs w:val="10"/>
        </w:rPr>
      </w:pPr>
    </w:p>
    <w:p w14:paraId="2421137A" w14:textId="0A27837B" w:rsidR="006C27A5" w:rsidRPr="00675459" w:rsidRDefault="006C27A5" w:rsidP="006C27A5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675459">
        <w:rPr>
          <w:rFonts w:asciiTheme="minorHAnsi" w:hAnsiTheme="minorHAnsi" w:cstheme="minorBidi"/>
        </w:rPr>
        <w:t>UNIDAD I</w:t>
      </w:r>
      <w:r w:rsidR="00617EC7" w:rsidRPr="00675459">
        <w:rPr>
          <w:rFonts w:asciiTheme="minorHAnsi" w:hAnsiTheme="minorHAnsi" w:cstheme="minorBidi"/>
        </w:rPr>
        <w:t>V</w:t>
      </w:r>
      <w:r w:rsidRPr="00675459">
        <w:rPr>
          <w:rFonts w:asciiTheme="minorHAnsi" w:hAnsiTheme="minorHAnsi" w:cstheme="minorBidi"/>
        </w:rPr>
        <w:t xml:space="preserve">: </w:t>
      </w:r>
      <w:r w:rsidRPr="00675459">
        <w:rPr>
          <w:rFonts w:cstheme="minorHAnsi"/>
        </w:rPr>
        <w:t>Técnicas estadísticas</w:t>
      </w:r>
    </w:p>
    <w:p w14:paraId="23F4FD79" w14:textId="77777777" w:rsidR="006C27A5" w:rsidRPr="00675459" w:rsidRDefault="006C27A5" w:rsidP="006C27A5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675459">
        <w:rPr>
          <w:rFonts w:asciiTheme="minorHAnsi" w:hAnsiTheme="minorHAnsi" w:cstheme="minorBidi"/>
          <w:b w:val="0"/>
          <w:bCs w:val="0"/>
          <w:lang w:val="es-PE"/>
        </w:rPr>
        <w:t>LOGRO APRENDIZAJE DE LA UNIDAD III:</w:t>
      </w:r>
    </w:p>
    <w:p w14:paraId="08ACCFBF" w14:textId="1467714B" w:rsidR="006C27A5" w:rsidRPr="00675459" w:rsidRDefault="0076198D" w:rsidP="006C27A5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76198D">
        <w:rPr>
          <w:rFonts w:asciiTheme="minorHAnsi" w:hAnsiTheme="minorHAnsi" w:cstheme="minorHAnsi"/>
          <w:b w:val="0"/>
          <w:bCs w:val="0"/>
        </w:rPr>
        <w:t xml:space="preserve">Comprende y discrimina los procesos de validez – fiabilidad, las normativas de interpretación del resultado </w:t>
      </w:r>
      <w:r w:rsidR="007F1491" w:rsidRPr="0076198D">
        <w:rPr>
          <w:rFonts w:asciiTheme="minorHAnsi" w:hAnsiTheme="minorHAnsi" w:cstheme="minorHAnsi"/>
          <w:b w:val="0"/>
          <w:bCs w:val="0"/>
        </w:rPr>
        <w:t>de la prueba</w:t>
      </w:r>
      <w:r w:rsidRPr="0076198D">
        <w:rPr>
          <w:rFonts w:asciiTheme="minorHAnsi" w:hAnsiTheme="minorHAnsi" w:cstheme="minorHAnsi"/>
          <w:b w:val="0"/>
          <w:bCs w:val="0"/>
        </w:rPr>
        <w:t xml:space="preserve"> psicológic</w:t>
      </w:r>
      <w:r w:rsidR="007F1491">
        <w:rPr>
          <w:rFonts w:asciiTheme="minorHAnsi" w:hAnsiTheme="minorHAnsi" w:cstheme="minorHAnsi"/>
          <w:b w:val="0"/>
          <w:bCs w:val="0"/>
        </w:rPr>
        <w:t>a</w:t>
      </w:r>
      <w:r w:rsidRPr="0076198D">
        <w:rPr>
          <w:rFonts w:asciiTheme="minorHAnsi" w:hAnsiTheme="minorHAnsi" w:cstheme="minorHAnsi"/>
          <w:b w:val="0"/>
          <w:bCs w:val="0"/>
        </w:rPr>
        <w:t xml:space="preserve"> </w:t>
      </w:r>
      <w:r w:rsidR="004D564F">
        <w:rPr>
          <w:rFonts w:asciiTheme="minorHAnsi" w:hAnsiTheme="minorHAnsi" w:cstheme="minorHAnsi"/>
          <w:b w:val="0"/>
          <w:bCs w:val="0"/>
        </w:rPr>
        <w:t xml:space="preserve">para la elaboración </w:t>
      </w:r>
      <w:r w:rsidR="00AA0B18">
        <w:rPr>
          <w:rFonts w:asciiTheme="minorHAnsi" w:hAnsiTheme="minorHAnsi" w:cstheme="minorHAnsi"/>
          <w:b w:val="0"/>
          <w:bCs w:val="0"/>
        </w:rPr>
        <w:t>del</w:t>
      </w:r>
      <w:r w:rsidRPr="0076198D">
        <w:rPr>
          <w:rFonts w:asciiTheme="minorHAnsi" w:hAnsiTheme="minorHAnsi" w:cstheme="minorHAnsi"/>
          <w:b w:val="0"/>
          <w:bCs w:val="0"/>
        </w:rPr>
        <w:t xml:space="preserve"> informe del estudio psicométrico; demostrando una actitud analítica, comprometida y responsable</w:t>
      </w:r>
      <w:r w:rsidR="009B2C61" w:rsidRPr="009B2C61">
        <w:rPr>
          <w:rFonts w:asciiTheme="minorHAnsi" w:hAnsiTheme="minorHAnsi" w:cstheme="minorHAnsi"/>
          <w:b w:val="0"/>
          <w:bCs w:val="0"/>
        </w:rPr>
        <w:t xml:space="preserve">; con el desarrollo actividades </w:t>
      </w:r>
      <w:r w:rsidR="009B2C61">
        <w:rPr>
          <w:rFonts w:asciiTheme="minorHAnsi" w:hAnsiTheme="minorHAnsi" w:cstheme="minorHAnsi"/>
          <w:b w:val="0"/>
          <w:bCs w:val="0"/>
        </w:rPr>
        <w:t xml:space="preserve">progresivas </w:t>
      </w:r>
      <w:r w:rsidR="009B2C61" w:rsidRPr="009B2C61">
        <w:rPr>
          <w:rFonts w:asciiTheme="minorHAnsi" w:hAnsiTheme="minorHAnsi" w:cstheme="minorHAnsi"/>
          <w:b w:val="0"/>
          <w:bCs w:val="0"/>
        </w:rPr>
        <w:t>que fortalecen un perfil de investigación (en el saber ser y saber hacer).</w:t>
      </w:r>
    </w:p>
    <w:p w14:paraId="68AA7C1F" w14:textId="77777777" w:rsidR="006C27A5" w:rsidRPr="00675459" w:rsidRDefault="006C27A5" w:rsidP="006C27A5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206" w:type="dxa"/>
        <w:tblInd w:w="-572" w:type="dxa"/>
        <w:tblLook w:val="04A0" w:firstRow="1" w:lastRow="0" w:firstColumn="1" w:lastColumn="0" w:noHBand="0" w:noVBand="1"/>
      </w:tblPr>
      <w:tblGrid>
        <w:gridCol w:w="2072"/>
        <w:gridCol w:w="1193"/>
        <w:gridCol w:w="3070"/>
        <w:gridCol w:w="2233"/>
        <w:gridCol w:w="1638"/>
      </w:tblGrid>
      <w:tr w:rsidR="00C77F55" w:rsidRPr="00675459" w14:paraId="1BD166F4" w14:textId="77777777" w:rsidTr="00040573">
        <w:trPr>
          <w:trHeight w:val="300"/>
        </w:trPr>
        <w:tc>
          <w:tcPr>
            <w:tcW w:w="2072" w:type="dxa"/>
            <w:vAlign w:val="center"/>
          </w:tcPr>
          <w:p w14:paraId="6F6891C4" w14:textId="77777777" w:rsidR="006C27A5" w:rsidRPr="00675459" w:rsidRDefault="006C27A5" w:rsidP="002B62D7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1193" w:type="dxa"/>
            <w:vAlign w:val="center"/>
          </w:tcPr>
          <w:p w14:paraId="19AD0A9C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70" w:type="dxa"/>
            <w:vAlign w:val="center"/>
          </w:tcPr>
          <w:p w14:paraId="1E7CC6A2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33DD0507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638" w:type="dxa"/>
            <w:vAlign w:val="center"/>
          </w:tcPr>
          <w:p w14:paraId="41169EA8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C77F55" w:rsidRPr="00675459" w14:paraId="3F609B47" w14:textId="77777777" w:rsidTr="00040573">
        <w:trPr>
          <w:trHeight w:val="300"/>
        </w:trPr>
        <w:tc>
          <w:tcPr>
            <w:tcW w:w="2072" w:type="dxa"/>
            <w:vAlign w:val="center"/>
          </w:tcPr>
          <w:p w14:paraId="4B6762E6" w14:textId="6D2BC079" w:rsidR="006C27A5" w:rsidRPr="00675459" w:rsidRDefault="00040573" w:rsidP="002B62D7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040573">
              <w:rPr>
                <w:rFonts w:cstheme="minorHAnsi"/>
                <w:b w:val="0"/>
                <w:bCs w:val="0"/>
              </w:rPr>
              <w:t>Evidencia de validez relacionada con otros constructos y Confiabilidad</w:t>
            </w:r>
          </w:p>
        </w:tc>
        <w:tc>
          <w:tcPr>
            <w:tcW w:w="1193" w:type="dxa"/>
            <w:vAlign w:val="center"/>
          </w:tcPr>
          <w:p w14:paraId="5849FD9A" w14:textId="7B327F31" w:rsidR="006C27A5" w:rsidRPr="00675459" w:rsidRDefault="006C27A5" w:rsidP="002B62D7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N°1</w:t>
            </w:r>
            <w:r w:rsidR="002900DD">
              <w:rPr>
                <w:rFonts w:cstheme="minorBidi"/>
              </w:rPr>
              <w:t>3</w:t>
            </w:r>
          </w:p>
        </w:tc>
        <w:tc>
          <w:tcPr>
            <w:tcW w:w="3070" w:type="dxa"/>
            <w:vAlign w:val="center"/>
          </w:tcPr>
          <w:p w14:paraId="10DA2EB1" w14:textId="77777777" w:rsidR="006C27A5" w:rsidRDefault="00093734" w:rsidP="002B62D7">
            <w:pPr>
              <w:pStyle w:val="Ttulo3"/>
              <w:numPr>
                <w:ilvl w:val="0"/>
                <w:numId w:val="22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Aplica </w:t>
            </w:r>
            <w:r w:rsidR="00FB1D31">
              <w:rPr>
                <w:rFonts w:asciiTheme="minorHAnsi" w:hAnsiTheme="minorHAnsi" w:cstheme="minorHAnsi"/>
                <w:b w:val="0"/>
                <w:bCs w:val="0"/>
              </w:rPr>
              <w:t>el análisis para la estimación de confiabilidad.</w:t>
            </w:r>
          </w:p>
          <w:p w14:paraId="00D9739C" w14:textId="349125A5" w:rsidR="00FB1D31" w:rsidRPr="00675459" w:rsidRDefault="006F51DA" w:rsidP="002B62D7">
            <w:pPr>
              <w:pStyle w:val="Ttulo3"/>
              <w:numPr>
                <w:ilvl w:val="0"/>
                <w:numId w:val="22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la tabla de resultados del análisis con alfa de </w:t>
            </w:r>
            <w:proofErr w:type="spellStart"/>
            <w:r w:rsidR="00E476EF">
              <w:rPr>
                <w:rFonts w:asciiTheme="minorHAnsi" w:hAnsiTheme="minorHAnsi" w:cstheme="minorHAnsi"/>
                <w:b w:val="0"/>
                <w:bCs w:val="0"/>
              </w:rPr>
              <w:t>Cronbach</w:t>
            </w:r>
            <w:proofErr w:type="spellEnd"/>
            <w:r w:rsidR="00E476EF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y omega de McDonald </w:t>
            </w:r>
          </w:p>
        </w:tc>
        <w:tc>
          <w:tcPr>
            <w:tcW w:w="2233" w:type="dxa"/>
            <w:vAlign w:val="center"/>
          </w:tcPr>
          <w:p w14:paraId="3134DDD9" w14:textId="778D4076" w:rsidR="006C27A5" w:rsidRPr="0021221E" w:rsidRDefault="0021221E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es-PE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Tabla de resultados de confiabilidad con alfa de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Cronbach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y omega de McDonald</w:t>
            </w:r>
            <w:r w:rsidR="00CE7D66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1638" w:type="dxa"/>
            <w:vMerge w:val="restart"/>
            <w:vAlign w:val="center"/>
          </w:tcPr>
          <w:p w14:paraId="542F8DD2" w14:textId="0C3837EB" w:rsidR="006C27A5" w:rsidRPr="00083A92" w:rsidRDefault="00083A92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lang w:val="es-PE"/>
              </w:rPr>
            </w:pPr>
            <w:r w:rsidRPr="00083A92">
              <w:rPr>
                <w:b w:val="0"/>
                <w:bCs w:val="0"/>
              </w:rPr>
              <w:t>Informe de investigación psicométrica de una prueba psicológica creada o adaptada al 100% y anexos</w:t>
            </w:r>
            <w:r w:rsidRPr="00083A92">
              <w:rPr>
                <w:rFonts w:asciiTheme="minorHAnsi" w:hAnsiTheme="minorHAnsi" w:cstheme="minorHAnsi"/>
                <w:b w:val="0"/>
                <w:bCs w:val="0"/>
                <w:color w:val="FF0000"/>
                <w:lang w:val="es-PE"/>
              </w:rPr>
              <w:t xml:space="preserve"> </w:t>
            </w:r>
          </w:p>
        </w:tc>
      </w:tr>
      <w:tr w:rsidR="00C77F55" w:rsidRPr="00675459" w14:paraId="41B4E245" w14:textId="77777777" w:rsidTr="00040573">
        <w:trPr>
          <w:trHeight w:val="300"/>
        </w:trPr>
        <w:tc>
          <w:tcPr>
            <w:tcW w:w="2072" w:type="dxa"/>
            <w:vAlign w:val="center"/>
          </w:tcPr>
          <w:p w14:paraId="7831B6D3" w14:textId="2BA46901" w:rsidR="006C27A5" w:rsidRPr="00675459" w:rsidRDefault="009B4695" w:rsidP="002B62D7">
            <w:pPr>
              <w:pStyle w:val="Ttulo3"/>
              <w:widowControl w:val="0"/>
              <w:autoSpaceDE w:val="0"/>
              <w:autoSpaceDN w:val="0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9B4695">
              <w:rPr>
                <w:rFonts w:cstheme="minorHAnsi"/>
                <w:b w:val="0"/>
                <w:bCs w:val="0"/>
              </w:rPr>
              <w:t>Normas de interpretación</w:t>
            </w:r>
          </w:p>
        </w:tc>
        <w:tc>
          <w:tcPr>
            <w:tcW w:w="1193" w:type="dxa"/>
            <w:vAlign w:val="center"/>
          </w:tcPr>
          <w:p w14:paraId="263FBA29" w14:textId="37F29DAB" w:rsidR="006C27A5" w:rsidRPr="00675459" w:rsidRDefault="006C27A5" w:rsidP="002B62D7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N°1</w:t>
            </w:r>
            <w:r w:rsidR="002900DD">
              <w:rPr>
                <w:rFonts w:cstheme="minorBidi"/>
              </w:rPr>
              <w:t>4</w:t>
            </w:r>
          </w:p>
        </w:tc>
        <w:tc>
          <w:tcPr>
            <w:tcW w:w="3070" w:type="dxa"/>
            <w:vAlign w:val="center"/>
          </w:tcPr>
          <w:p w14:paraId="18CE7FA2" w14:textId="5708238A" w:rsidR="006C27A5" w:rsidRPr="00675459" w:rsidRDefault="00A35F56" w:rsidP="002B62D7">
            <w:pPr>
              <w:pStyle w:val="Ttulo3"/>
              <w:numPr>
                <w:ilvl w:val="0"/>
                <w:numId w:val="21"/>
              </w:numPr>
              <w:ind w:left="166" w:hanging="16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Establece los baremos de la prueba aplicada en una muestra particular.</w:t>
            </w:r>
          </w:p>
        </w:tc>
        <w:tc>
          <w:tcPr>
            <w:tcW w:w="2233" w:type="dxa"/>
            <w:vAlign w:val="center"/>
          </w:tcPr>
          <w:p w14:paraId="4503269E" w14:textId="0C30AE28" w:rsidR="006C27A5" w:rsidRPr="00675459" w:rsidRDefault="00CE7D66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Baremos </w:t>
            </w:r>
            <w:r w:rsidR="00BD1C46">
              <w:rPr>
                <w:rFonts w:asciiTheme="minorHAnsi" w:hAnsiTheme="minorHAnsi" w:cstheme="minorHAnsi"/>
                <w:b w:val="0"/>
                <w:bCs w:val="0"/>
              </w:rPr>
              <w:t>de la prueba psicológica</w:t>
            </w:r>
          </w:p>
        </w:tc>
        <w:tc>
          <w:tcPr>
            <w:tcW w:w="1638" w:type="dxa"/>
            <w:vMerge/>
            <w:vAlign w:val="center"/>
          </w:tcPr>
          <w:p w14:paraId="24ED6127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77F55" w:rsidRPr="00675459" w14:paraId="0E2091B8" w14:textId="77777777" w:rsidTr="00040573">
        <w:trPr>
          <w:trHeight w:val="300"/>
        </w:trPr>
        <w:tc>
          <w:tcPr>
            <w:tcW w:w="2072" w:type="dxa"/>
            <w:vAlign w:val="center"/>
          </w:tcPr>
          <w:p w14:paraId="53594762" w14:textId="4BA05B07" w:rsidR="006C27A5" w:rsidRPr="00DB7740" w:rsidRDefault="00C77F55" w:rsidP="002B62D7">
            <w:pPr>
              <w:pStyle w:val="Ttulo3"/>
              <w:widowControl w:val="0"/>
              <w:autoSpaceDE w:val="0"/>
              <w:autoSpaceDN w:val="0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es-PE" w:eastAsia="en-US"/>
              </w:rPr>
            </w:pPr>
            <w:r w:rsidRPr="00DB7740">
              <w:rPr>
                <w:rFonts w:cstheme="minorHAnsi"/>
                <w:b w:val="0"/>
                <w:bCs w:val="0"/>
                <w:lang w:val="es-PE"/>
              </w:rPr>
              <w:t>Informe de estudio psicométrico</w:t>
            </w:r>
            <w:r w:rsidR="002A3DE4" w:rsidRPr="00DB7740">
              <w:rPr>
                <w:rFonts w:cstheme="minorHAnsi"/>
                <w:b w:val="0"/>
                <w:bCs w:val="0"/>
                <w:lang w:val="es-PE"/>
              </w:rPr>
              <w:t xml:space="preserve"> (</w:t>
            </w:r>
            <w:r w:rsidR="00DB7740">
              <w:rPr>
                <w:rFonts w:cstheme="minorHAnsi"/>
                <w:b w:val="0"/>
                <w:bCs w:val="0"/>
                <w:lang w:val="es-PE"/>
              </w:rPr>
              <w:t>Discusión, conclusiones y recomendaciones)</w:t>
            </w:r>
          </w:p>
        </w:tc>
        <w:tc>
          <w:tcPr>
            <w:tcW w:w="1193" w:type="dxa"/>
            <w:vAlign w:val="center"/>
          </w:tcPr>
          <w:p w14:paraId="23145E09" w14:textId="5B4E9722" w:rsidR="006C27A5" w:rsidRPr="00675459" w:rsidRDefault="006C27A5" w:rsidP="002B62D7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N°1</w:t>
            </w:r>
            <w:r w:rsidR="002900DD">
              <w:rPr>
                <w:rFonts w:cstheme="minorBidi"/>
              </w:rPr>
              <w:t>5</w:t>
            </w:r>
          </w:p>
        </w:tc>
        <w:tc>
          <w:tcPr>
            <w:tcW w:w="3070" w:type="dxa"/>
            <w:vAlign w:val="center"/>
          </w:tcPr>
          <w:p w14:paraId="3BA6389A" w14:textId="38254EED" w:rsidR="006C27A5" w:rsidRPr="00447011" w:rsidRDefault="00FB737F" w:rsidP="002B62D7">
            <w:pPr>
              <w:pStyle w:val="Ttulo3"/>
              <w:numPr>
                <w:ilvl w:val="0"/>
                <w:numId w:val="20"/>
              </w:numPr>
              <w:ind w:left="16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47011">
              <w:rPr>
                <w:rFonts w:asciiTheme="minorHAnsi" w:hAnsiTheme="minorHAnsi" w:cstheme="minorHAnsi"/>
                <w:b w:val="0"/>
                <w:bCs w:val="0"/>
              </w:rPr>
              <w:t>Desarrolla la interpretación</w:t>
            </w:r>
            <w:r w:rsidR="00C85810" w:rsidRPr="00447011">
              <w:rPr>
                <w:rFonts w:asciiTheme="minorHAnsi" w:hAnsiTheme="minorHAnsi" w:cstheme="minorHAnsi"/>
                <w:b w:val="0"/>
                <w:bCs w:val="0"/>
              </w:rPr>
              <w:t xml:space="preserve"> de </w:t>
            </w:r>
            <w:r w:rsidR="003837F8" w:rsidRPr="00447011">
              <w:rPr>
                <w:rFonts w:asciiTheme="minorHAnsi" w:hAnsiTheme="minorHAnsi" w:cstheme="minorHAnsi"/>
                <w:b w:val="0"/>
                <w:bCs w:val="0"/>
              </w:rPr>
              <w:t>resultados</w:t>
            </w:r>
            <w:r w:rsidR="00C85810" w:rsidRPr="00447011">
              <w:rPr>
                <w:rFonts w:asciiTheme="minorHAnsi" w:hAnsiTheme="minorHAnsi" w:cstheme="minorHAnsi"/>
                <w:b w:val="0"/>
                <w:bCs w:val="0"/>
              </w:rPr>
              <w:t>, la discusión, las conclusiones y recomendaciones</w:t>
            </w:r>
            <w:r w:rsidR="003837F8" w:rsidRPr="00447011">
              <w:rPr>
                <w:rFonts w:asciiTheme="minorHAnsi" w:hAnsiTheme="minorHAnsi" w:cstheme="minorHAnsi"/>
                <w:b w:val="0"/>
                <w:bCs w:val="0"/>
              </w:rPr>
              <w:t xml:space="preserve"> del </w:t>
            </w:r>
            <w:r w:rsidR="008F0630" w:rsidRPr="00447011">
              <w:rPr>
                <w:rFonts w:asciiTheme="minorHAnsi" w:hAnsiTheme="minorHAnsi" w:cstheme="minorHAnsi"/>
                <w:b w:val="0"/>
                <w:bCs w:val="0"/>
              </w:rPr>
              <w:t>estudio psicométrico.</w:t>
            </w:r>
          </w:p>
        </w:tc>
        <w:tc>
          <w:tcPr>
            <w:tcW w:w="2233" w:type="dxa"/>
            <w:vAlign w:val="center"/>
          </w:tcPr>
          <w:p w14:paraId="72D643C2" w14:textId="78860154" w:rsidR="006C27A5" w:rsidRPr="00675459" w:rsidRDefault="00BD1C46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Avance de discusión de resultados</w:t>
            </w:r>
          </w:p>
        </w:tc>
        <w:tc>
          <w:tcPr>
            <w:tcW w:w="1638" w:type="dxa"/>
            <w:vMerge/>
            <w:vAlign w:val="center"/>
          </w:tcPr>
          <w:p w14:paraId="20F2652F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77F55" w:rsidRPr="00675459" w14:paraId="14779BA7" w14:textId="77777777" w:rsidTr="00040573">
        <w:trPr>
          <w:trHeight w:val="300"/>
        </w:trPr>
        <w:tc>
          <w:tcPr>
            <w:tcW w:w="2072" w:type="dxa"/>
            <w:vAlign w:val="center"/>
          </w:tcPr>
          <w:p w14:paraId="12830AED" w14:textId="3ED28804" w:rsidR="006C27A5" w:rsidRPr="00675459" w:rsidRDefault="00E86D65" w:rsidP="002B62D7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Informe de Investigación psicométrica</w:t>
            </w:r>
          </w:p>
        </w:tc>
        <w:tc>
          <w:tcPr>
            <w:tcW w:w="1193" w:type="dxa"/>
            <w:vAlign w:val="center"/>
          </w:tcPr>
          <w:p w14:paraId="4846D9B9" w14:textId="7DB9B42C" w:rsidR="006C27A5" w:rsidRPr="00675459" w:rsidRDefault="006C27A5" w:rsidP="002B62D7">
            <w:pPr>
              <w:jc w:val="center"/>
              <w:rPr>
                <w:rFonts w:cstheme="minorBidi"/>
              </w:rPr>
            </w:pPr>
            <w:r w:rsidRPr="00675459">
              <w:rPr>
                <w:rFonts w:cstheme="minorBidi"/>
              </w:rPr>
              <w:t>N°1</w:t>
            </w:r>
            <w:r w:rsidR="002900DD">
              <w:rPr>
                <w:rFonts w:cstheme="minorBidi"/>
              </w:rPr>
              <w:t>6</w:t>
            </w:r>
          </w:p>
        </w:tc>
        <w:tc>
          <w:tcPr>
            <w:tcW w:w="3070" w:type="dxa"/>
            <w:vAlign w:val="center"/>
          </w:tcPr>
          <w:p w14:paraId="294C4F2E" w14:textId="345756BC" w:rsidR="000250B6" w:rsidRPr="00447011" w:rsidRDefault="00751241" w:rsidP="000250B6">
            <w:pPr>
              <w:pStyle w:val="Default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  <w:sz w:val="20"/>
                <w:szCs w:val="20"/>
              </w:rPr>
            </w:pPr>
            <w:r w:rsidRPr="00447011">
              <w:rPr>
                <w:rFonts w:asciiTheme="minorHAnsi" w:hAnsiTheme="minorHAnsi" w:cstheme="minorHAnsi"/>
                <w:sz w:val="20"/>
                <w:szCs w:val="20"/>
              </w:rPr>
              <w:t>Sustentación de</w:t>
            </w:r>
            <w:r w:rsidR="000250B6" w:rsidRPr="00447011">
              <w:rPr>
                <w:rFonts w:asciiTheme="minorHAnsi" w:hAnsiTheme="minorHAnsi" w:cstheme="minorHAnsi"/>
                <w:sz w:val="20"/>
                <w:szCs w:val="20"/>
              </w:rPr>
              <w:t>l informe</w:t>
            </w:r>
            <w:r w:rsidRPr="00447011">
              <w:rPr>
                <w:rFonts w:asciiTheme="minorHAnsi" w:hAnsiTheme="minorHAnsi" w:cstheme="minorHAnsi"/>
                <w:sz w:val="20"/>
                <w:szCs w:val="20"/>
              </w:rPr>
              <w:t xml:space="preserve"> de investigación psicométrica</w:t>
            </w:r>
          </w:p>
          <w:p w14:paraId="7450BC12" w14:textId="4B8012BE" w:rsidR="00573064" w:rsidRPr="00447011" w:rsidRDefault="000250B6" w:rsidP="000250B6">
            <w:pPr>
              <w:pStyle w:val="Default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  <w:sz w:val="20"/>
                <w:szCs w:val="20"/>
              </w:rPr>
            </w:pPr>
            <w:r w:rsidRPr="00447011">
              <w:rPr>
                <w:rFonts w:asciiTheme="minorHAnsi" w:hAnsiTheme="minorHAnsi" w:cstheme="minorHAnsi"/>
                <w:sz w:val="20"/>
                <w:szCs w:val="20"/>
              </w:rPr>
              <w:t>Presentación de documento del informe de investigación psicométrica</w:t>
            </w:r>
            <w:r w:rsidR="00447011" w:rsidRPr="00447011">
              <w:rPr>
                <w:rFonts w:asciiTheme="minorHAnsi" w:hAnsiTheme="minorHAnsi" w:cstheme="minorHAnsi"/>
                <w:sz w:val="20"/>
                <w:szCs w:val="20"/>
              </w:rPr>
              <w:t xml:space="preserve"> completo.</w:t>
            </w:r>
          </w:p>
        </w:tc>
        <w:tc>
          <w:tcPr>
            <w:tcW w:w="2233" w:type="dxa"/>
            <w:vAlign w:val="center"/>
          </w:tcPr>
          <w:p w14:paraId="584BF3E0" w14:textId="74D14C1E" w:rsidR="006C27A5" w:rsidRPr="00675459" w:rsidRDefault="00447011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75459">
              <w:rPr>
                <w:rFonts w:asciiTheme="minorHAnsi" w:hAnsiTheme="minorHAnsi" w:cstheme="minorHAnsi"/>
                <w:b w:val="0"/>
                <w:bCs w:val="0"/>
              </w:rPr>
              <w:t>Exposición de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Informe de investigación </w:t>
            </w:r>
            <w:r w:rsidRPr="00675459">
              <w:rPr>
                <w:rFonts w:asciiTheme="minorHAnsi" w:hAnsiTheme="minorHAnsi" w:cstheme="minorHAnsi"/>
                <w:b w:val="0"/>
                <w:bCs w:val="0"/>
              </w:rPr>
              <w:t>psicométric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 en PPT y e informe redactado</w:t>
            </w:r>
          </w:p>
        </w:tc>
        <w:tc>
          <w:tcPr>
            <w:tcW w:w="1638" w:type="dxa"/>
            <w:vMerge/>
            <w:vAlign w:val="center"/>
          </w:tcPr>
          <w:p w14:paraId="74D7C398" w14:textId="77777777" w:rsidR="006C27A5" w:rsidRPr="00675459" w:rsidRDefault="006C27A5" w:rsidP="002B62D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A7E7525" w14:textId="77777777" w:rsidR="00F14D0A" w:rsidRPr="007F1491" w:rsidRDefault="00F14D0A" w:rsidP="001765BE">
      <w:pPr>
        <w:spacing w:before="6"/>
        <w:jc w:val="both"/>
        <w:rPr>
          <w:rFonts w:asciiTheme="minorHAnsi" w:hAnsiTheme="minorHAnsi" w:cstheme="minorHAnsi"/>
          <w:sz w:val="10"/>
          <w:szCs w:val="10"/>
        </w:rPr>
      </w:pPr>
    </w:p>
    <w:p w14:paraId="6B5E4A8F" w14:textId="77777777" w:rsidR="001765BE" w:rsidRPr="00675459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METODOLOGÍA</w:t>
      </w:r>
    </w:p>
    <w:p w14:paraId="1B5F3182" w14:textId="77777777" w:rsidR="001765BE" w:rsidRPr="00675459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675459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5730BF33" w:rsidR="001765BE" w:rsidRPr="00675459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El estudiante, usando su conocimiento previo, llevará a cabo actividades de aprendizaje supervisadas y autónomas </w:t>
      </w:r>
      <w:r w:rsidR="00D116B9">
        <w:rPr>
          <w:rFonts w:asciiTheme="minorHAnsi" w:hAnsiTheme="minorHAnsi" w:cstheme="minorHAnsi"/>
        </w:rPr>
        <w:t>en equipo</w:t>
      </w:r>
      <w:r w:rsidR="008E5D34">
        <w:rPr>
          <w:rFonts w:asciiTheme="minorHAnsi" w:hAnsiTheme="minorHAnsi" w:cstheme="minorHAnsi"/>
        </w:rPr>
        <w:t xml:space="preserve"> hacia la </w:t>
      </w:r>
      <w:r w:rsidRPr="00675459">
        <w:rPr>
          <w:rFonts w:asciiTheme="minorHAnsi" w:hAnsiTheme="minorHAnsi" w:cstheme="minorHAnsi"/>
        </w:rPr>
        <w:t>obtención de los logros de aprendizaje planteados</w:t>
      </w:r>
      <w:r w:rsidR="0091724A">
        <w:rPr>
          <w:rFonts w:asciiTheme="minorHAnsi" w:hAnsiTheme="minorHAnsi" w:cstheme="minorHAnsi"/>
        </w:rPr>
        <w:t xml:space="preserve">, mediante </w:t>
      </w:r>
      <w:r w:rsidRPr="00675459">
        <w:rPr>
          <w:rFonts w:asciiTheme="minorHAnsi" w:hAnsiTheme="minorHAnsi" w:cstheme="minorHAnsi"/>
        </w:rPr>
        <w:t>estrategias de aprendizaje pertinentes.</w:t>
      </w:r>
    </w:p>
    <w:p w14:paraId="516DF536" w14:textId="77777777" w:rsidR="001765BE" w:rsidRPr="00675459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675459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75459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EVALUACIÓN</w:t>
      </w:r>
    </w:p>
    <w:p w14:paraId="6E2A12B2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Es permanente a través de etapas diagnostica, al inicio, formativa durante el proceso de enseñanza aprendizaje y </w:t>
      </w:r>
      <w:proofErr w:type="spellStart"/>
      <w:r w:rsidRPr="00675459">
        <w:rPr>
          <w:rFonts w:asciiTheme="minorHAnsi" w:hAnsiTheme="minorHAnsi" w:cstheme="minorHAnsi"/>
        </w:rPr>
        <w:t>sumativa</w:t>
      </w:r>
      <w:proofErr w:type="spellEnd"/>
      <w:r w:rsidRPr="00675459">
        <w:rPr>
          <w:rFonts w:asciiTheme="minorHAnsi" w:hAnsiTheme="minorHAnsi" w:cstheme="minorHAnsi"/>
        </w:rPr>
        <w:t xml:space="preserve"> al final del desarrollo de la asignatura.</w:t>
      </w:r>
    </w:p>
    <w:p w14:paraId="5F1C1B71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Es participativa articulando actividades de </w:t>
      </w:r>
      <w:proofErr w:type="spellStart"/>
      <w:r w:rsidRPr="00675459">
        <w:rPr>
          <w:rFonts w:asciiTheme="minorHAnsi" w:hAnsiTheme="minorHAnsi" w:cstheme="minorHAnsi"/>
        </w:rPr>
        <w:t>heteroevaluación</w:t>
      </w:r>
      <w:proofErr w:type="spellEnd"/>
      <w:r w:rsidRPr="00675459">
        <w:rPr>
          <w:rFonts w:asciiTheme="minorHAnsi" w:hAnsiTheme="minorHAnsi" w:cstheme="minorHAnsi"/>
        </w:rPr>
        <w:t xml:space="preserve"> a cargo del docente, autoevaluación en donde el estudiante realiza un análisis de su aprendizaje y de coevaluación involucrado a los pares.</w:t>
      </w:r>
    </w:p>
    <w:p w14:paraId="5455A3BA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487107DE" w14:textId="77777777" w:rsidR="009B2C61" w:rsidRPr="00675459" w:rsidRDefault="009B2C61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:rsidRPr="00675459" w14:paraId="6C07C1C7" w14:textId="77777777" w:rsidTr="004A1A69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675459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75459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75459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:rsidRPr="00675459" w14:paraId="1A386A44" w14:textId="77777777" w:rsidTr="004A1A69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675459" w:rsidRDefault="001765BE" w:rsidP="004A1A69">
            <w:pPr>
              <w:spacing w:before="3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30</w:t>
            </w:r>
          </w:p>
        </w:tc>
      </w:tr>
      <w:tr w:rsidR="001765BE" w:rsidRPr="00675459" w14:paraId="493DC6CF" w14:textId="77777777" w:rsidTr="004A1A69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675459" w:rsidRDefault="001765BE" w:rsidP="004A1A69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:rsidRPr="00675459" w14:paraId="19F44834" w14:textId="77777777" w:rsidTr="004A1A69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675459" w:rsidRDefault="001765BE" w:rsidP="004A1A69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:rsidRPr="00675459" w14:paraId="26A6508E" w14:textId="77777777" w:rsidTr="004A1A69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675459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Pr="00675459" w:rsidRDefault="001765BE" w:rsidP="004A1A69">
            <w:pPr>
              <w:spacing w:before="3"/>
              <w:rPr>
                <w:rFonts w:asciiTheme="minorHAnsi" w:hAnsiTheme="minorHAnsi" w:cstheme="minorHAnsi"/>
              </w:rPr>
            </w:pPr>
            <w:r w:rsidRPr="00675459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Pr="00675459" w:rsidRDefault="001765BE" w:rsidP="004A1A69">
            <w:pPr>
              <w:spacing w:before="3"/>
              <w:jc w:val="center"/>
            </w:pPr>
            <w:r w:rsidRPr="00675459">
              <w:t>30</w:t>
            </w:r>
          </w:p>
        </w:tc>
      </w:tr>
      <w:tr w:rsidR="001765BE" w:rsidRPr="00675459" w14:paraId="675CFDBE" w14:textId="77777777" w:rsidTr="004A1A69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675459" w:rsidRDefault="001765BE" w:rsidP="004A1A69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675459" w:rsidRDefault="001765BE" w:rsidP="004A1A69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675459" w:rsidRDefault="001765BE" w:rsidP="004A1A69">
            <w:pPr>
              <w:spacing w:before="3"/>
              <w:jc w:val="center"/>
            </w:pPr>
          </w:p>
        </w:tc>
      </w:tr>
      <w:tr w:rsidR="001765BE" w:rsidRPr="00675459" w14:paraId="68787D6F" w14:textId="77777777" w:rsidTr="004A1A69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675459" w:rsidRDefault="001765BE" w:rsidP="004A1A69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675459" w:rsidRDefault="001765BE" w:rsidP="004A1A69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675459" w:rsidRDefault="001765BE" w:rsidP="004A1A69">
            <w:pPr>
              <w:spacing w:before="3"/>
              <w:jc w:val="center"/>
            </w:pPr>
          </w:p>
        </w:tc>
      </w:tr>
      <w:tr w:rsidR="001765BE" w:rsidRPr="00675459" w14:paraId="66D4401A" w14:textId="77777777" w:rsidTr="004A1A69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675459" w:rsidRDefault="001765BE" w:rsidP="004A1A69">
            <w:pPr>
              <w:spacing w:before="3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675459" w:rsidRDefault="001765BE" w:rsidP="004A1A6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675459" w:rsidRDefault="001765BE" w:rsidP="004A1A69">
            <w:pPr>
              <w:spacing w:before="3"/>
            </w:pPr>
            <w:r w:rsidRPr="00675459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675459" w:rsidRDefault="001765BE" w:rsidP="004A1A69">
            <w:pPr>
              <w:spacing w:before="3"/>
              <w:jc w:val="center"/>
            </w:pPr>
            <w:r w:rsidRPr="00675459">
              <w:t>40</w:t>
            </w:r>
          </w:p>
        </w:tc>
      </w:tr>
      <w:tr w:rsidR="001765BE" w:rsidRPr="00675459" w14:paraId="5256280B" w14:textId="77777777" w:rsidTr="004A1A69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675459" w:rsidRDefault="001765BE" w:rsidP="004A1A69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675459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675459" w:rsidRDefault="001765BE" w:rsidP="004A1A69">
            <w:pPr>
              <w:spacing w:before="3"/>
              <w:jc w:val="center"/>
            </w:pPr>
            <w:r w:rsidRPr="00675459">
              <w:t>100</w:t>
            </w:r>
          </w:p>
        </w:tc>
      </w:tr>
    </w:tbl>
    <w:p w14:paraId="4E4B1D0A" w14:textId="77777777" w:rsidR="001765BE" w:rsidRPr="00675459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Pr="00675459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 w:rsidRPr="00675459">
        <w:rPr>
          <w:rFonts w:asciiTheme="minorHAnsi" w:hAnsiTheme="minorHAnsi" w:cstheme="minorHAnsi"/>
          <w:b/>
        </w:rPr>
        <w:t xml:space="preserve"> </w:t>
      </w:r>
      <w:r w:rsidRPr="00675459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76182294" w14:textId="77777777" w:rsidR="001765BE" w:rsidRPr="00675459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Pr="00675459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675459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arto="http://schemas.microsoft.com/office/word/2006/arto" xmlns:w16du="http://schemas.microsoft.com/office/word/2023/wordml/word16du">
            <w:pict w14:anchorId="455E2442">
              <v:line id="Line 3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weight=".96pt" from="222pt,12.85pt" to="378.3pt,12.85pt" w14:anchorId="3414B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>
                <w10:wrap anchorx="page"/>
              </v:line>
            </w:pict>
          </mc:Fallback>
        </mc:AlternateContent>
      </w:r>
      <w:r w:rsidRPr="00675459">
        <w:rPr>
          <w:rFonts w:asciiTheme="minorHAnsi" w:hAnsiTheme="minorHAnsi" w:cstheme="minorHAnsi"/>
          <w:i/>
        </w:rPr>
        <w:t>NF = (EP1 * 30%) + (EP2 * 30%) + (EF*40%) / 100</w:t>
      </w:r>
    </w:p>
    <w:p w14:paraId="173BAFA2" w14:textId="67CDA4C7" w:rsidR="00E3738E" w:rsidRPr="00675459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675459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675459">
        <w:rPr>
          <w:rFonts w:asciiTheme="minorHAnsi" w:hAnsiTheme="minorHAnsi" w:cstheme="minorHAnsi"/>
        </w:rPr>
        <w:t>FUENTES DE INFORMACIÓN</w:t>
      </w:r>
    </w:p>
    <w:p w14:paraId="6E643288" w14:textId="77777777" w:rsidR="001765BE" w:rsidRPr="0067545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67545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675459">
        <w:rPr>
          <w:rFonts w:asciiTheme="minorHAnsi" w:hAnsiTheme="minorHAnsi" w:cstheme="minorHAnsi"/>
          <w:b/>
          <w:bCs/>
        </w:rPr>
        <w:t>Básica:</w:t>
      </w:r>
    </w:p>
    <w:p w14:paraId="676F7AC2" w14:textId="77777777" w:rsidR="00472670" w:rsidRPr="00C545DE" w:rsidRDefault="00472670" w:rsidP="00472670">
      <w:pPr>
        <w:spacing w:after="120"/>
        <w:ind w:left="284" w:hanging="284"/>
        <w:jc w:val="both"/>
        <w:rPr>
          <w:rFonts w:cstheme="minorHAnsi"/>
          <w:lang w:val="pt-PT"/>
        </w:rPr>
      </w:pPr>
      <w:r w:rsidRPr="00C545DE">
        <w:rPr>
          <w:rFonts w:cstheme="minorHAnsi"/>
          <w:lang w:val="pt-PT"/>
        </w:rPr>
        <w:t xml:space="preserve">Álvaro, M. (1993). </w:t>
      </w:r>
      <w:r w:rsidRPr="007D0652">
        <w:rPr>
          <w:rFonts w:cstheme="minorHAnsi"/>
          <w:i/>
          <w:iCs/>
          <w:lang w:val="pt-PT"/>
        </w:rPr>
        <w:t>Elementos de psicometría</w:t>
      </w:r>
      <w:r w:rsidRPr="00C545DE">
        <w:rPr>
          <w:rFonts w:cstheme="minorHAnsi"/>
          <w:lang w:val="pt-PT"/>
        </w:rPr>
        <w:t>. Eudema. Código: 153.94/A59.</w:t>
      </w:r>
    </w:p>
    <w:p w14:paraId="3AC54DAE" w14:textId="77777777" w:rsidR="00472670" w:rsidRPr="007F5B63" w:rsidRDefault="00472670" w:rsidP="00472670">
      <w:pPr>
        <w:spacing w:after="120"/>
        <w:ind w:left="284" w:hanging="284"/>
        <w:jc w:val="both"/>
        <w:rPr>
          <w:rFonts w:cstheme="minorHAnsi"/>
          <w:lang w:val="es-PE"/>
        </w:rPr>
      </w:pPr>
      <w:r w:rsidRPr="00C545DE">
        <w:rPr>
          <w:rFonts w:cstheme="minorHAnsi"/>
          <w:lang w:val="es-PE"/>
        </w:rPr>
        <w:t xml:space="preserve">Aragón, L. (2015). </w:t>
      </w:r>
      <w:r w:rsidRPr="007D0652">
        <w:rPr>
          <w:rFonts w:cstheme="minorHAnsi"/>
          <w:i/>
          <w:iCs/>
          <w:lang w:val="es-PE"/>
        </w:rPr>
        <w:t>Evaluación psicológica: historia, fundamentos teórico-conceptuales y psicometría</w:t>
      </w:r>
      <w:r w:rsidRPr="00C545DE">
        <w:rPr>
          <w:rFonts w:cstheme="minorHAnsi"/>
          <w:lang w:val="es-PE"/>
        </w:rPr>
        <w:t xml:space="preserve">. Manual Moderno. </w:t>
      </w:r>
      <w:r w:rsidRPr="007F5B63">
        <w:rPr>
          <w:rFonts w:cstheme="minorHAnsi"/>
          <w:lang w:val="es-PE"/>
        </w:rPr>
        <w:t>Código: 150.287/A7/2015</w:t>
      </w:r>
    </w:p>
    <w:p w14:paraId="3E41CEF9" w14:textId="77777777" w:rsidR="00472670" w:rsidRPr="00A971E9" w:rsidRDefault="00472670" w:rsidP="00472670">
      <w:pPr>
        <w:spacing w:after="120"/>
        <w:ind w:left="284" w:hanging="284"/>
        <w:jc w:val="both"/>
        <w:rPr>
          <w:rFonts w:cstheme="minorHAnsi"/>
          <w:lang w:val="es-PE"/>
        </w:rPr>
      </w:pPr>
      <w:r w:rsidRPr="007F5B63">
        <w:rPr>
          <w:rFonts w:cstheme="minorHAnsi"/>
          <w:lang w:val="es-PE"/>
        </w:rPr>
        <w:t>Botella, J. (20</w:t>
      </w:r>
      <w:r>
        <w:rPr>
          <w:rFonts w:cstheme="minorHAnsi"/>
          <w:lang w:val="es-PE"/>
        </w:rPr>
        <w:t>12</w:t>
      </w:r>
      <w:r w:rsidRPr="007F5B63">
        <w:rPr>
          <w:rFonts w:cstheme="minorHAnsi"/>
          <w:lang w:val="es-PE"/>
        </w:rPr>
        <w:t xml:space="preserve">). </w:t>
      </w:r>
      <w:r w:rsidRPr="007D0652">
        <w:rPr>
          <w:rFonts w:cstheme="minorHAnsi"/>
          <w:i/>
          <w:iCs/>
          <w:lang w:val="es-PE"/>
        </w:rPr>
        <w:t>Análisis de datos en psicología I</w:t>
      </w:r>
      <w:r w:rsidRPr="007F5B63">
        <w:rPr>
          <w:rFonts w:cstheme="minorHAnsi"/>
          <w:lang w:val="es-PE"/>
        </w:rPr>
        <w:t xml:space="preserve">. </w:t>
      </w:r>
      <w:r w:rsidRPr="00A971E9">
        <w:rPr>
          <w:rFonts w:cstheme="minorHAnsi"/>
          <w:lang w:val="es-PE"/>
        </w:rPr>
        <w:t>Pirámide. Código: 519.53/B6/2012</w:t>
      </w:r>
    </w:p>
    <w:p w14:paraId="7DADFA39" w14:textId="77777777" w:rsidR="00472670" w:rsidRPr="00472670" w:rsidRDefault="00472670" w:rsidP="00472670">
      <w:pPr>
        <w:spacing w:after="120"/>
        <w:ind w:left="284" w:hanging="284"/>
        <w:jc w:val="both"/>
        <w:rPr>
          <w:rFonts w:cstheme="minorHAnsi"/>
          <w:lang w:val="es-PE"/>
        </w:rPr>
      </w:pPr>
      <w:r w:rsidRPr="00A971E9">
        <w:rPr>
          <w:rFonts w:cstheme="minorHAnsi"/>
          <w:lang w:val="es-PE"/>
        </w:rPr>
        <w:t xml:space="preserve">Fernández, M. (2009). </w:t>
      </w:r>
      <w:r w:rsidRPr="007D0652">
        <w:rPr>
          <w:rFonts w:cstheme="minorHAnsi"/>
          <w:i/>
          <w:iCs/>
          <w:lang w:val="es-PE"/>
        </w:rPr>
        <w:t>Curso básico de psicometría</w:t>
      </w:r>
      <w:r w:rsidRPr="00C545DE">
        <w:rPr>
          <w:rFonts w:cstheme="minorHAnsi"/>
          <w:lang w:val="es-PE"/>
        </w:rPr>
        <w:t xml:space="preserve">. Teoría clásica. </w:t>
      </w:r>
      <w:r w:rsidRPr="00472670">
        <w:rPr>
          <w:rFonts w:cstheme="minorHAnsi"/>
          <w:lang w:val="es-PE"/>
        </w:rPr>
        <w:t>Lugar. Código: 153.93/F37</w:t>
      </w:r>
    </w:p>
    <w:p w14:paraId="16655FC2" w14:textId="77777777" w:rsidR="00472670" w:rsidRPr="00C545DE" w:rsidRDefault="00472670" w:rsidP="00472670">
      <w:pPr>
        <w:spacing w:after="120"/>
        <w:ind w:left="284" w:hanging="284"/>
        <w:jc w:val="both"/>
        <w:rPr>
          <w:rFonts w:cstheme="minorHAnsi"/>
        </w:rPr>
      </w:pPr>
      <w:proofErr w:type="spellStart"/>
      <w:r w:rsidRPr="00C545DE">
        <w:rPr>
          <w:rFonts w:cstheme="minorHAnsi"/>
        </w:rPr>
        <w:t>Guilford</w:t>
      </w:r>
      <w:proofErr w:type="spellEnd"/>
      <w:r w:rsidRPr="00C545DE">
        <w:rPr>
          <w:rFonts w:cstheme="minorHAnsi"/>
        </w:rPr>
        <w:t xml:space="preserve">, J. (1985). </w:t>
      </w:r>
      <w:r w:rsidRPr="007D0652">
        <w:rPr>
          <w:rFonts w:cstheme="minorHAnsi"/>
          <w:i/>
          <w:iCs/>
        </w:rPr>
        <w:t>Estadística aplicada a la psicología y a la educación</w:t>
      </w:r>
      <w:r w:rsidRPr="00C545DE">
        <w:rPr>
          <w:rFonts w:cstheme="minorHAnsi"/>
        </w:rPr>
        <w:t xml:space="preserve">. </w:t>
      </w:r>
      <w:proofErr w:type="spellStart"/>
      <w:r w:rsidRPr="00C545DE">
        <w:rPr>
          <w:rFonts w:cstheme="minorHAnsi"/>
        </w:rPr>
        <w:t>Harla</w:t>
      </w:r>
      <w:proofErr w:type="spellEnd"/>
      <w:r w:rsidRPr="00C545DE">
        <w:rPr>
          <w:rFonts w:cstheme="minorHAnsi"/>
        </w:rPr>
        <w:t>. Código: 150.182/G8</w:t>
      </w:r>
    </w:p>
    <w:p w14:paraId="4A17637A" w14:textId="77777777" w:rsidR="00472670" w:rsidRPr="00C545DE" w:rsidRDefault="00472670" w:rsidP="00472670">
      <w:pPr>
        <w:spacing w:after="120"/>
        <w:ind w:left="284" w:hanging="284"/>
        <w:jc w:val="both"/>
        <w:rPr>
          <w:rFonts w:cstheme="minorHAnsi"/>
        </w:rPr>
      </w:pPr>
      <w:r w:rsidRPr="00C545DE">
        <w:rPr>
          <w:rFonts w:cstheme="minorHAnsi"/>
        </w:rPr>
        <w:t xml:space="preserve">Gonzales, F. (2017). </w:t>
      </w:r>
      <w:r w:rsidRPr="007D0652">
        <w:rPr>
          <w:rFonts w:cstheme="minorHAnsi"/>
          <w:i/>
          <w:iCs/>
        </w:rPr>
        <w:t>Estadística aplicada en psicología y ciencias de la salud</w:t>
      </w:r>
      <w:r w:rsidRPr="00C545DE">
        <w:rPr>
          <w:rFonts w:cstheme="minorHAnsi"/>
        </w:rPr>
        <w:t>. Manual Moderno. Código: 519.53/G6</w:t>
      </w:r>
    </w:p>
    <w:p w14:paraId="7E501C87" w14:textId="77777777" w:rsidR="00472670" w:rsidRDefault="00472670" w:rsidP="00472670">
      <w:pPr>
        <w:spacing w:after="120"/>
        <w:ind w:left="284" w:hanging="284"/>
        <w:jc w:val="both"/>
        <w:rPr>
          <w:rFonts w:cstheme="minorHAnsi"/>
          <w:lang w:val="es-PE"/>
        </w:rPr>
      </w:pPr>
      <w:r w:rsidRPr="00C545DE">
        <w:rPr>
          <w:rFonts w:cstheme="minorHAnsi"/>
          <w:lang w:val="es-PE"/>
        </w:rPr>
        <w:t xml:space="preserve">Martínez, R. (2013). </w:t>
      </w:r>
      <w:r w:rsidRPr="007D0652">
        <w:rPr>
          <w:rFonts w:cstheme="minorHAnsi"/>
          <w:i/>
          <w:iCs/>
          <w:lang w:val="es-PE"/>
        </w:rPr>
        <w:t xml:space="preserve">Psicometría: teoría de los </w:t>
      </w:r>
      <w:proofErr w:type="spellStart"/>
      <w:r w:rsidRPr="007D0652">
        <w:rPr>
          <w:rFonts w:cstheme="minorHAnsi"/>
          <w:i/>
          <w:iCs/>
          <w:lang w:val="es-PE"/>
        </w:rPr>
        <w:t>tests</w:t>
      </w:r>
      <w:proofErr w:type="spellEnd"/>
      <w:r w:rsidRPr="007D0652">
        <w:rPr>
          <w:rFonts w:cstheme="minorHAnsi"/>
          <w:i/>
          <w:iCs/>
          <w:lang w:val="es-PE"/>
        </w:rPr>
        <w:t xml:space="preserve"> psicológicos y educativos</w:t>
      </w:r>
      <w:r w:rsidRPr="00C545DE">
        <w:rPr>
          <w:rFonts w:cstheme="minorHAnsi"/>
          <w:lang w:val="es-PE"/>
        </w:rPr>
        <w:t>. Síntesis. Código: 153.94/M1</w:t>
      </w:r>
    </w:p>
    <w:p w14:paraId="626365BF" w14:textId="77777777" w:rsidR="00472670" w:rsidRPr="00C545DE" w:rsidRDefault="00472670" w:rsidP="00472670">
      <w:pPr>
        <w:spacing w:after="120"/>
        <w:ind w:left="284" w:hanging="284"/>
        <w:jc w:val="both"/>
        <w:rPr>
          <w:rFonts w:cstheme="minorHAnsi"/>
          <w:lang w:val="es-PE"/>
        </w:rPr>
      </w:pPr>
      <w:r w:rsidRPr="00C545DE">
        <w:rPr>
          <w:rFonts w:cstheme="minorHAnsi"/>
          <w:lang w:val="es-PE"/>
        </w:rPr>
        <w:t xml:space="preserve">Meneses, J. (2013). </w:t>
      </w:r>
      <w:r w:rsidRPr="007D0652">
        <w:rPr>
          <w:rFonts w:cstheme="minorHAnsi"/>
          <w:i/>
          <w:iCs/>
          <w:lang w:val="es-PE"/>
        </w:rPr>
        <w:t>Psicometría. Universidad Abierta de Catalunya</w:t>
      </w:r>
      <w:r w:rsidRPr="00C545DE">
        <w:rPr>
          <w:rFonts w:cstheme="minorHAnsi"/>
          <w:lang w:val="es-PE"/>
        </w:rPr>
        <w:t>. Código: 150.287/P7</w:t>
      </w:r>
    </w:p>
    <w:p w14:paraId="1A433039" w14:textId="77777777" w:rsidR="00472670" w:rsidRPr="00767A27" w:rsidRDefault="00472670" w:rsidP="00472670">
      <w:pPr>
        <w:spacing w:after="120"/>
        <w:ind w:left="284" w:hanging="284"/>
        <w:jc w:val="both"/>
        <w:rPr>
          <w:rFonts w:cstheme="minorHAnsi"/>
          <w:lang w:val="pt-PT"/>
        </w:rPr>
      </w:pPr>
      <w:r w:rsidRPr="00C947C9">
        <w:rPr>
          <w:rFonts w:cstheme="minorHAnsi"/>
        </w:rPr>
        <w:t>Muñiz, J. (</w:t>
      </w:r>
      <w:r>
        <w:rPr>
          <w:rFonts w:cstheme="minorHAnsi"/>
        </w:rPr>
        <w:t>2005</w:t>
      </w:r>
      <w:r w:rsidRPr="00C947C9">
        <w:rPr>
          <w:rFonts w:cstheme="minorHAnsi"/>
        </w:rPr>
        <w:t xml:space="preserve">). </w:t>
      </w:r>
      <w:r w:rsidRPr="007D0652">
        <w:rPr>
          <w:rFonts w:cstheme="minorHAnsi"/>
          <w:i/>
          <w:iCs/>
        </w:rPr>
        <w:t xml:space="preserve">Teoría clásica de los </w:t>
      </w:r>
      <w:proofErr w:type="spellStart"/>
      <w:r w:rsidRPr="007D0652">
        <w:rPr>
          <w:rFonts w:cstheme="minorHAnsi"/>
          <w:i/>
          <w:iCs/>
        </w:rPr>
        <w:t>tests</w:t>
      </w:r>
      <w:proofErr w:type="spellEnd"/>
      <w:r w:rsidRPr="00C947C9">
        <w:rPr>
          <w:rFonts w:cstheme="minorHAnsi"/>
        </w:rPr>
        <w:t xml:space="preserve">. </w:t>
      </w:r>
      <w:r w:rsidRPr="00472670">
        <w:rPr>
          <w:rFonts w:cstheme="minorHAnsi"/>
          <w:lang w:val="es-PE"/>
        </w:rPr>
        <w:t xml:space="preserve">Pirámide. </w:t>
      </w:r>
      <w:r w:rsidRPr="00767A27">
        <w:rPr>
          <w:rFonts w:cstheme="minorHAnsi"/>
          <w:lang w:val="pt-PT"/>
        </w:rPr>
        <w:t>Código: 153.94/M8</w:t>
      </w:r>
    </w:p>
    <w:p w14:paraId="1E9DBA66" w14:textId="77777777" w:rsidR="00472670" w:rsidRPr="00472670" w:rsidRDefault="00472670" w:rsidP="00472670">
      <w:pPr>
        <w:spacing w:after="120"/>
        <w:ind w:left="284" w:hanging="284"/>
        <w:jc w:val="both"/>
        <w:rPr>
          <w:rFonts w:cstheme="minorHAnsi"/>
          <w:lang w:val="pt-PT"/>
        </w:rPr>
      </w:pPr>
      <w:r w:rsidRPr="00767A27">
        <w:rPr>
          <w:rFonts w:cstheme="minorHAnsi"/>
          <w:lang w:val="pt-PT"/>
        </w:rPr>
        <w:t xml:space="preserve">Romero, S. (2015). </w:t>
      </w:r>
      <w:r w:rsidRPr="00472670">
        <w:rPr>
          <w:rFonts w:cstheme="minorHAnsi"/>
          <w:i/>
          <w:iCs/>
          <w:lang w:val="pt-PT"/>
        </w:rPr>
        <w:t>Psicometría. Centro de Estudios Finacieros</w:t>
      </w:r>
      <w:r w:rsidRPr="00472670">
        <w:rPr>
          <w:rFonts w:cstheme="minorHAnsi"/>
          <w:lang w:val="pt-PT"/>
        </w:rPr>
        <w:t>. Código: 153.94/R6</w:t>
      </w:r>
    </w:p>
    <w:p w14:paraId="24049DAB" w14:textId="77777777" w:rsidR="00472670" w:rsidRPr="004505FB" w:rsidRDefault="00472670" w:rsidP="00472670">
      <w:pPr>
        <w:spacing w:after="120"/>
        <w:ind w:left="284" w:hanging="284"/>
        <w:jc w:val="both"/>
        <w:rPr>
          <w:rFonts w:cstheme="minorHAnsi"/>
          <w:lang w:val="pt-PT"/>
        </w:rPr>
      </w:pPr>
      <w:proofErr w:type="spellStart"/>
      <w:r w:rsidRPr="00C545DE">
        <w:rPr>
          <w:rFonts w:cstheme="minorHAnsi"/>
          <w:lang w:val="es-PE"/>
        </w:rPr>
        <w:t>Santiesteban</w:t>
      </w:r>
      <w:proofErr w:type="spellEnd"/>
      <w:r w:rsidRPr="00C545DE">
        <w:rPr>
          <w:rFonts w:cstheme="minorHAnsi"/>
          <w:lang w:val="es-PE"/>
        </w:rPr>
        <w:t xml:space="preserve">, C. (2009). </w:t>
      </w:r>
      <w:r w:rsidRPr="007D0652">
        <w:rPr>
          <w:rFonts w:cstheme="minorHAnsi"/>
          <w:i/>
          <w:iCs/>
          <w:lang w:val="es-PE"/>
        </w:rPr>
        <w:t>Principios de psicometría</w:t>
      </w:r>
      <w:r w:rsidRPr="00C545DE">
        <w:rPr>
          <w:rFonts w:cstheme="minorHAnsi"/>
          <w:lang w:val="es-PE"/>
        </w:rPr>
        <w:t xml:space="preserve">. </w:t>
      </w:r>
      <w:proofErr w:type="spellStart"/>
      <w:r w:rsidRPr="00D0306B">
        <w:rPr>
          <w:rFonts w:cstheme="minorHAnsi"/>
          <w:lang w:val="pt-BR"/>
        </w:rPr>
        <w:t>Síntesis</w:t>
      </w:r>
      <w:proofErr w:type="spellEnd"/>
      <w:r w:rsidRPr="00D0306B">
        <w:rPr>
          <w:rFonts w:cstheme="minorHAnsi"/>
          <w:lang w:val="pt-BR"/>
        </w:rPr>
        <w:t xml:space="preserve">. </w:t>
      </w:r>
      <w:r w:rsidRPr="00C545DE">
        <w:rPr>
          <w:rFonts w:cstheme="minorHAnsi"/>
          <w:lang w:val="pt-PT"/>
        </w:rPr>
        <w:t>Código: 153.93/S15</w:t>
      </w:r>
    </w:p>
    <w:p w14:paraId="178E485D" w14:textId="77777777" w:rsidR="00472670" w:rsidRPr="00D0306B" w:rsidRDefault="00472670" w:rsidP="00472670">
      <w:pPr>
        <w:jc w:val="both"/>
        <w:rPr>
          <w:rFonts w:asciiTheme="minorHAnsi" w:hAnsiTheme="minorHAnsi" w:cstheme="minorHAnsi"/>
          <w:b/>
          <w:bCs/>
          <w:lang w:val="pt-BR"/>
        </w:rPr>
      </w:pPr>
    </w:p>
    <w:p w14:paraId="66BF8CFC" w14:textId="5445DF24" w:rsidR="001765BE" w:rsidRPr="00D0306B" w:rsidRDefault="001765BE" w:rsidP="00472670">
      <w:pPr>
        <w:jc w:val="both"/>
        <w:rPr>
          <w:rFonts w:asciiTheme="minorHAnsi" w:hAnsiTheme="minorHAnsi" w:cstheme="minorHAnsi"/>
          <w:b/>
          <w:bCs/>
          <w:lang w:val="pt-BR"/>
        </w:rPr>
      </w:pPr>
      <w:r w:rsidRPr="00D0306B">
        <w:rPr>
          <w:rFonts w:asciiTheme="minorHAnsi" w:hAnsiTheme="minorHAnsi" w:cstheme="minorHAnsi"/>
          <w:b/>
          <w:bCs/>
          <w:lang w:val="pt-BR"/>
        </w:rPr>
        <w:t>Complementaria:</w:t>
      </w:r>
    </w:p>
    <w:p w14:paraId="3BFE1D02" w14:textId="77777777" w:rsidR="00A1589C" w:rsidRPr="00D0306B" w:rsidRDefault="00A1589C" w:rsidP="00A1589C">
      <w:pPr>
        <w:spacing w:before="120"/>
        <w:ind w:left="426" w:hanging="426"/>
        <w:rPr>
          <w:rFonts w:cstheme="minorHAnsi"/>
          <w:color w:val="222222"/>
          <w:shd w:val="clear" w:color="auto" w:fill="FFFFFF"/>
          <w:lang w:val="pt-BR"/>
        </w:rPr>
      </w:pPr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Abreu, J. L. (2012). Constructos, 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Variables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, Dimensiones, Indicadores &amp; 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Congruencia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 (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Constructs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, 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Variables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, 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Dimensions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, 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Indicators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 &amp; </w:t>
      </w:r>
      <w:proofErr w:type="spellStart"/>
      <w:r w:rsidRPr="00D0306B">
        <w:rPr>
          <w:rFonts w:cstheme="minorHAnsi"/>
          <w:color w:val="222222"/>
          <w:shd w:val="clear" w:color="auto" w:fill="FFFFFF"/>
          <w:lang w:val="pt-BR"/>
        </w:rPr>
        <w:t>Consistency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>). </w:t>
      </w:r>
      <w:proofErr w:type="spellStart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Daena</w:t>
      </w:r>
      <w:proofErr w:type="spellEnd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 xml:space="preserve">: </w:t>
      </w:r>
      <w:proofErr w:type="spellStart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International</w:t>
      </w:r>
      <w:proofErr w:type="spellEnd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 xml:space="preserve"> </w:t>
      </w:r>
      <w:proofErr w:type="spellStart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Journal</w:t>
      </w:r>
      <w:proofErr w:type="spellEnd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 xml:space="preserve"> </w:t>
      </w:r>
      <w:proofErr w:type="spellStart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of</w:t>
      </w:r>
      <w:proofErr w:type="spellEnd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 xml:space="preserve"> </w:t>
      </w:r>
      <w:proofErr w:type="spellStart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Good</w:t>
      </w:r>
      <w:proofErr w:type="spellEnd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 xml:space="preserve"> </w:t>
      </w:r>
      <w:proofErr w:type="spellStart"/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Conscience</w:t>
      </w:r>
      <w:proofErr w:type="spellEnd"/>
      <w:r w:rsidRPr="00D0306B">
        <w:rPr>
          <w:rFonts w:cstheme="minorHAnsi"/>
          <w:color w:val="222222"/>
          <w:shd w:val="clear" w:color="auto" w:fill="FFFFFF"/>
          <w:lang w:val="pt-BR"/>
        </w:rPr>
        <w:t>, </w:t>
      </w:r>
      <w:r w:rsidRPr="00D0306B">
        <w:rPr>
          <w:rFonts w:cstheme="minorHAnsi"/>
          <w:i/>
          <w:iCs/>
          <w:color w:val="222222"/>
          <w:shd w:val="clear" w:color="auto" w:fill="FFFFFF"/>
          <w:lang w:val="pt-BR"/>
        </w:rPr>
        <w:t>7</w:t>
      </w:r>
      <w:r w:rsidRPr="00D0306B">
        <w:rPr>
          <w:rFonts w:cstheme="minorHAnsi"/>
          <w:color w:val="222222"/>
          <w:shd w:val="clear" w:color="auto" w:fill="FFFFFF"/>
          <w:lang w:val="pt-BR"/>
        </w:rPr>
        <w:t xml:space="preserve">(3), 123-130. </w:t>
      </w:r>
      <w:hyperlink r:id="rId11" w:history="1">
        <w:r w:rsidRPr="00D0306B">
          <w:rPr>
            <w:rStyle w:val="Hipervnculo"/>
            <w:rFonts w:cstheme="minorHAnsi"/>
            <w:lang w:val="pt-BR"/>
          </w:rPr>
          <w:t>http://www.spentamexico.org/v7-n3/7%283%29123-130.pdf</w:t>
        </w:r>
      </w:hyperlink>
    </w:p>
    <w:p w14:paraId="1EABAA2C" w14:textId="77777777" w:rsidR="00A1589C" w:rsidRPr="00C947C9" w:rsidRDefault="00A1589C" w:rsidP="00A1589C">
      <w:pPr>
        <w:spacing w:before="120"/>
        <w:ind w:left="426" w:hanging="426"/>
        <w:rPr>
          <w:rFonts w:cstheme="minorHAnsi"/>
        </w:rPr>
      </w:pPr>
      <w:r w:rsidRPr="00A1589C">
        <w:rPr>
          <w:rFonts w:cstheme="minorHAnsi"/>
          <w:lang w:val="es-PE"/>
        </w:rPr>
        <w:t xml:space="preserve">Muñiz Fernández, J. (2010). </w:t>
      </w:r>
      <w:r w:rsidRPr="00C947C9">
        <w:rPr>
          <w:rFonts w:cstheme="minorHAnsi"/>
          <w:lang w:val="es-PE"/>
        </w:rPr>
        <w:t xml:space="preserve">Las teorías de los </w:t>
      </w:r>
      <w:proofErr w:type="spellStart"/>
      <w:r w:rsidRPr="00C947C9">
        <w:rPr>
          <w:rFonts w:cstheme="minorHAnsi"/>
          <w:lang w:val="es-PE"/>
        </w:rPr>
        <w:t>tests</w:t>
      </w:r>
      <w:proofErr w:type="spellEnd"/>
      <w:r w:rsidRPr="00C947C9">
        <w:rPr>
          <w:rFonts w:cstheme="minorHAnsi"/>
          <w:lang w:val="es-PE"/>
        </w:rPr>
        <w:t xml:space="preserve">: teoría clásica y teoría de respuesta a los ítems. </w:t>
      </w:r>
      <w:r w:rsidRPr="004A67B9">
        <w:rPr>
          <w:rFonts w:cstheme="minorHAnsi"/>
          <w:lang w:val="es-PE"/>
        </w:rPr>
        <w:t xml:space="preserve">Papeles del Psicólogo: </w:t>
      </w:r>
      <w:r w:rsidRPr="004A67B9">
        <w:rPr>
          <w:rFonts w:cstheme="minorHAnsi"/>
          <w:i/>
          <w:iCs/>
          <w:lang w:val="es-PE"/>
        </w:rPr>
        <w:t>Revista del Colegio Oficial de Psicólogos</w:t>
      </w:r>
      <w:r w:rsidRPr="004A67B9">
        <w:rPr>
          <w:rFonts w:cstheme="minorHAnsi"/>
          <w:lang w:val="es-PE"/>
        </w:rPr>
        <w:t xml:space="preserve">. </w:t>
      </w:r>
      <w:hyperlink r:id="rId12" w:history="1">
        <w:r w:rsidRPr="00C947C9">
          <w:rPr>
            <w:rStyle w:val="Hipervnculo"/>
            <w:rFonts w:cstheme="minorHAnsi"/>
          </w:rPr>
          <w:t>https://www.redalyc.org/pdf/778/77812441006.pdf</w:t>
        </w:r>
      </w:hyperlink>
      <w:r w:rsidRPr="00C947C9">
        <w:rPr>
          <w:rFonts w:cstheme="minorHAnsi"/>
        </w:rPr>
        <w:t xml:space="preserve"> </w:t>
      </w:r>
    </w:p>
    <w:p w14:paraId="3AAC28A9" w14:textId="77777777" w:rsidR="00A1589C" w:rsidRPr="004A67B9" w:rsidRDefault="00A1589C" w:rsidP="00A1589C">
      <w:pPr>
        <w:spacing w:before="120"/>
        <w:ind w:left="426" w:hanging="426"/>
        <w:rPr>
          <w:rFonts w:cstheme="minorHAnsi"/>
          <w:lang w:val="pt-PT"/>
        </w:rPr>
      </w:pPr>
      <w:r w:rsidRPr="00C947C9">
        <w:rPr>
          <w:rFonts w:cstheme="minorHAnsi"/>
          <w:color w:val="222222"/>
          <w:shd w:val="clear" w:color="auto" w:fill="FFFFFF"/>
          <w:lang w:val="pt-PT"/>
        </w:rPr>
        <w:t xml:space="preserve">Muñiz, J., Elosua, P., &amp; Hambleton, R. K. (2013). </w:t>
      </w:r>
      <w:r w:rsidRPr="00C947C9">
        <w:rPr>
          <w:rFonts w:cstheme="minorHAnsi"/>
          <w:color w:val="222222"/>
          <w:shd w:val="clear" w:color="auto" w:fill="FFFFFF"/>
        </w:rPr>
        <w:t xml:space="preserve">Directrices para la traducción y adaptación de los </w:t>
      </w:r>
      <w:proofErr w:type="spellStart"/>
      <w:r w:rsidRPr="00C947C9">
        <w:rPr>
          <w:rFonts w:cstheme="minorHAnsi"/>
          <w:color w:val="222222"/>
          <w:shd w:val="clear" w:color="auto" w:fill="FFFFFF"/>
        </w:rPr>
        <w:t>tests</w:t>
      </w:r>
      <w:proofErr w:type="spellEnd"/>
      <w:r w:rsidRPr="00C947C9">
        <w:rPr>
          <w:rFonts w:cstheme="minorHAnsi"/>
          <w:color w:val="222222"/>
          <w:shd w:val="clear" w:color="auto" w:fill="FFFFFF"/>
        </w:rPr>
        <w:t>: segunda edición. </w:t>
      </w:r>
      <w:r w:rsidRPr="004A67B9">
        <w:rPr>
          <w:rFonts w:cstheme="minorHAnsi"/>
          <w:i/>
          <w:iCs/>
          <w:color w:val="222222"/>
          <w:shd w:val="clear" w:color="auto" w:fill="FFFFFF"/>
          <w:lang w:val="pt-PT"/>
        </w:rPr>
        <w:t>Psicothema</w:t>
      </w:r>
      <w:r w:rsidRPr="004A67B9">
        <w:rPr>
          <w:rFonts w:cstheme="minorHAnsi"/>
          <w:color w:val="222222"/>
          <w:shd w:val="clear" w:color="auto" w:fill="FFFFFF"/>
          <w:lang w:val="pt-PT"/>
        </w:rPr>
        <w:t>, </w:t>
      </w:r>
      <w:r w:rsidRPr="004A67B9">
        <w:rPr>
          <w:rFonts w:cstheme="minorHAnsi"/>
          <w:i/>
          <w:iCs/>
          <w:color w:val="222222"/>
          <w:shd w:val="clear" w:color="auto" w:fill="FFFFFF"/>
          <w:lang w:val="pt-PT"/>
        </w:rPr>
        <w:t>25</w:t>
      </w:r>
      <w:r w:rsidRPr="004A67B9">
        <w:rPr>
          <w:rFonts w:cstheme="minorHAnsi"/>
          <w:color w:val="222222"/>
          <w:shd w:val="clear" w:color="auto" w:fill="FFFFFF"/>
          <w:lang w:val="pt-PT"/>
        </w:rPr>
        <w:t xml:space="preserve">(2), 151-157. </w:t>
      </w:r>
      <w:hyperlink r:id="rId13" w:history="1">
        <w:r w:rsidRPr="004A67B9">
          <w:rPr>
            <w:rStyle w:val="Hipervnculo"/>
            <w:rFonts w:cstheme="minorHAnsi"/>
            <w:lang w:val="pt-PT"/>
          </w:rPr>
          <w:t>https://www.cop.es/pdf/dtyatest.pdf</w:t>
        </w:r>
      </w:hyperlink>
    </w:p>
    <w:p w14:paraId="79A0AA97" w14:textId="77777777" w:rsidR="00A1589C" w:rsidRPr="00C947C9" w:rsidRDefault="00A1589C" w:rsidP="00A1589C">
      <w:pPr>
        <w:spacing w:before="120"/>
        <w:ind w:left="426" w:hanging="426"/>
        <w:rPr>
          <w:rFonts w:cstheme="minorHAnsi"/>
          <w:color w:val="222222"/>
          <w:shd w:val="clear" w:color="auto" w:fill="FFFFFF"/>
        </w:rPr>
      </w:pPr>
      <w:r w:rsidRPr="004A67B9">
        <w:rPr>
          <w:rFonts w:cstheme="minorHAnsi"/>
          <w:color w:val="222222"/>
          <w:shd w:val="clear" w:color="auto" w:fill="FFFFFF"/>
          <w:lang w:val="pt-PT"/>
        </w:rPr>
        <w:t xml:space="preserve">Santamaría, P., &amp; Sánchez-Sánchez, F. (2022). </w:t>
      </w:r>
      <w:r w:rsidRPr="00C947C9">
        <w:rPr>
          <w:rFonts w:cstheme="minorHAnsi"/>
          <w:color w:val="222222"/>
          <w:shd w:val="clear" w:color="auto" w:fill="FFFFFF"/>
        </w:rPr>
        <w:t>Cuestiones abiertas en el uso de las nuevas tecnologías en la evaluación psicológica. </w:t>
      </w:r>
      <w:r w:rsidRPr="00C947C9">
        <w:rPr>
          <w:rFonts w:cstheme="minorHAnsi"/>
          <w:i/>
          <w:iCs/>
          <w:color w:val="222222"/>
          <w:shd w:val="clear" w:color="auto" w:fill="FFFFFF"/>
        </w:rPr>
        <w:t>Papeles del Psicólogo</w:t>
      </w:r>
      <w:r w:rsidRPr="00C947C9">
        <w:rPr>
          <w:rFonts w:cstheme="minorHAnsi"/>
          <w:color w:val="222222"/>
          <w:shd w:val="clear" w:color="auto" w:fill="FFFFFF"/>
        </w:rPr>
        <w:t>, </w:t>
      </w:r>
      <w:r w:rsidRPr="00C947C9">
        <w:rPr>
          <w:rFonts w:cstheme="minorHAnsi"/>
          <w:i/>
          <w:iCs/>
          <w:color w:val="222222"/>
          <w:shd w:val="clear" w:color="auto" w:fill="FFFFFF"/>
        </w:rPr>
        <w:t>43</w:t>
      </w:r>
      <w:r w:rsidRPr="00C947C9">
        <w:rPr>
          <w:rFonts w:cstheme="minorHAnsi"/>
          <w:color w:val="222222"/>
          <w:shd w:val="clear" w:color="auto" w:fill="FFFFFF"/>
        </w:rPr>
        <w:t>(1), 48-54.</w:t>
      </w:r>
      <w:r w:rsidRPr="00C947C9">
        <w:rPr>
          <w:rFonts w:cstheme="minorHAnsi"/>
        </w:rPr>
        <w:t xml:space="preserve"> </w:t>
      </w:r>
      <w:hyperlink r:id="rId14" w:history="1">
        <w:r w:rsidRPr="00C947C9">
          <w:rPr>
            <w:rStyle w:val="Hipervnculo"/>
            <w:rFonts w:cstheme="minorHAnsi"/>
            <w:shd w:val="clear" w:color="auto" w:fill="FFFFFF"/>
          </w:rPr>
          <w:t>https://scielo.isciii.es/scielo.php?script=sci_arttext&amp;pid=S0214-78232022000100007</w:t>
        </w:r>
      </w:hyperlink>
      <w:r w:rsidRPr="00C947C9">
        <w:rPr>
          <w:rFonts w:cstheme="minorHAnsi"/>
          <w:color w:val="222222"/>
          <w:shd w:val="clear" w:color="auto" w:fill="FFFFFF"/>
        </w:rPr>
        <w:t xml:space="preserve"> </w:t>
      </w:r>
    </w:p>
    <w:p w14:paraId="23BD62D6" w14:textId="77777777" w:rsidR="00A1589C" w:rsidRPr="00C947C9" w:rsidRDefault="00A1589C" w:rsidP="00A1589C">
      <w:pPr>
        <w:spacing w:before="120"/>
        <w:ind w:left="426" w:hanging="426"/>
        <w:rPr>
          <w:rFonts w:cstheme="minorHAnsi"/>
        </w:rPr>
      </w:pPr>
      <w:r w:rsidRPr="00C947C9">
        <w:rPr>
          <w:rFonts w:cstheme="minorHAnsi"/>
          <w:color w:val="222222"/>
          <w:shd w:val="clear" w:color="auto" w:fill="FFFFFF"/>
        </w:rPr>
        <w:t xml:space="preserve">Urrutia </w:t>
      </w:r>
      <w:proofErr w:type="spellStart"/>
      <w:r w:rsidRPr="00C947C9">
        <w:rPr>
          <w:rFonts w:cstheme="minorHAnsi"/>
          <w:color w:val="222222"/>
          <w:shd w:val="clear" w:color="auto" w:fill="FFFFFF"/>
        </w:rPr>
        <w:t>Egaña</w:t>
      </w:r>
      <w:proofErr w:type="spellEnd"/>
      <w:r w:rsidRPr="00C947C9">
        <w:rPr>
          <w:rFonts w:cstheme="minorHAnsi"/>
          <w:color w:val="222222"/>
          <w:shd w:val="clear" w:color="auto" w:fill="FFFFFF"/>
        </w:rPr>
        <w:t>, M., Barrios Araya, S., Gutiérrez Núñez, M., &amp; Mayorga Camus, M. (2014). Métodos óptimos para determinar validez de contenido. </w:t>
      </w:r>
      <w:r w:rsidRPr="00C947C9">
        <w:rPr>
          <w:rFonts w:cstheme="minorHAnsi"/>
          <w:i/>
          <w:iCs/>
          <w:color w:val="222222"/>
          <w:shd w:val="clear" w:color="auto" w:fill="FFFFFF"/>
        </w:rPr>
        <w:t>Educación médica superior</w:t>
      </w:r>
      <w:r w:rsidRPr="00C947C9">
        <w:rPr>
          <w:rFonts w:cstheme="minorHAnsi"/>
          <w:color w:val="222222"/>
          <w:shd w:val="clear" w:color="auto" w:fill="FFFFFF"/>
        </w:rPr>
        <w:t>, </w:t>
      </w:r>
      <w:r w:rsidRPr="00C947C9">
        <w:rPr>
          <w:rFonts w:cstheme="minorHAnsi"/>
          <w:i/>
          <w:iCs/>
          <w:color w:val="222222"/>
          <w:shd w:val="clear" w:color="auto" w:fill="FFFFFF"/>
        </w:rPr>
        <w:t>28</w:t>
      </w:r>
      <w:r w:rsidRPr="00C947C9">
        <w:rPr>
          <w:rFonts w:cstheme="minorHAnsi"/>
          <w:color w:val="222222"/>
          <w:shd w:val="clear" w:color="auto" w:fill="FFFFFF"/>
        </w:rPr>
        <w:t xml:space="preserve">(3), 547-558. </w:t>
      </w:r>
      <w:hyperlink r:id="rId15" w:history="1">
        <w:r w:rsidRPr="00C947C9">
          <w:rPr>
            <w:rStyle w:val="Hipervnculo"/>
            <w:rFonts w:cstheme="minorHAnsi"/>
          </w:rPr>
          <w:t>http://scielo.sld.cu/scielo.php?script=sci_arttext&amp;pid=S0864-21412014000300014</w:t>
        </w:r>
      </w:hyperlink>
      <w:r w:rsidRPr="00C947C9">
        <w:rPr>
          <w:rFonts w:cstheme="minorHAnsi"/>
        </w:rPr>
        <w:t xml:space="preserve"> </w:t>
      </w:r>
    </w:p>
    <w:p w14:paraId="484429C7" w14:textId="77777777" w:rsidR="00A1589C" w:rsidRPr="00D0306B" w:rsidRDefault="00A1589C" w:rsidP="00A1589C">
      <w:pPr>
        <w:spacing w:before="120"/>
        <w:ind w:left="426" w:hanging="426"/>
        <w:rPr>
          <w:rFonts w:cstheme="minorHAnsi"/>
          <w:lang w:val="es-PE"/>
        </w:rPr>
      </w:pPr>
      <w:r w:rsidRPr="00C947C9">
        <w:rPr>
          <w:rFonts w:cstheme="minorHAnsi"/>
          <w:color w:val="222222"/>
          <w:shd w:val="clear" w:color="auto" w:fill="FFFFFF"/>
          <w:lang w:val="pt-PT"/>
        </w:rPr>
        <w:t xml:space="preserve">Ferrando, P. J., &amp; Anguiano-Carrasco, C. (2010). </w:t>
      </w:r>
      <w:r w:rsidRPr="00C947C9">
        <w:rPr>
          <w:rFonts w:cstheme="minorHAnsi"/>
          <w:color w:val="222222"/>
          <w:shd w:val="clear" w:color="auto" w:fill="FFFFFF"/>
        </w:rPr>
        <w:t>El análisis factorial como técnica de investigación en psicología. </w:t>
      </w:r>
      <w:r w:rsidRPr="00C947C9">
        <w:rPr>
          <w:rFonts w:cstheme="minorHAnsi"/>
          <w:i/>
          <w:iCs/>
          <w:color w:val="222222"/>
          <w:shd w:val="clear" w:color="auto" w:fill="FFFFFF"/>
        </w:rPr>
        <w:t>Papeles del psicólogo</w:t>
      </w:r>
      <w:r w:rsidRPr="00C947C9">
        <w:rPr>
          <w:rFonts w:cstheme="minorHAnsi"/>
          <w:color w:val="222222"/>
          <w:shd w:val="clear" w:color="auto" w:fill="FFFFFF"/>
        </w:rPr>
        <w:t>, </w:t>
      </w:r>
      <w:r w:rsidRPr="00C947C9">
        <w:rPr>
          <w:rFonts w:cstheme="minorHAnsi"/>
          <w:i/>
          <w:iCs/>
          <w:color w:val="222222"/>
          <w:shd w:val="clear" w:color="auto" w:fill="FFFFFF"/>
        </w:rPr>
        <w:t>31</w:t>
      </w:r>
      <w:r w:rsidRPr="00C947C9">
        <w:rPr>
          <w:rFonts w:cstheme="minorHAnsi"/>
          <w:color w:val="222222"/>
          <w:shd w:val="clear" w:color="auto" w:fill="FFFFFF"/>
        </w:rPr>
        <w:t xml:space="preserve">(1), 18-33. </w:t>
      </w:r>
      <w:hyperlink r:id="rId16" w:history="1">
        <w:r w:rsidRPr="00D0306B">
          <w:rPr>
            <w:rStyle w:val="Hipervnculo"/>
            <w:rFonts w:cstheme="minorHAnsi"/>
            <w:lang w:val="es-PE"/>
          </w:rPr>
          <w:t>https://www.redalyc.org/pdf/778/77812441003.pdf</w:t>
        </w:r>
      </w:hyperlink>
    </w:p>
    <w:p w14:paraId="5D90835A" w14:textId="77777777" w:rsidR="001765BE" w:rsidRPr="00675459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0C0BEB71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675459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31E1139C" w14:textId="77777777" w:rsidR="004A6A03" w:rsidRPr="004A6A03" w:rsidRDefault="004A6A03" w:rsidP="00F14AF7">
      <w:pPr>
        <w:spacing w:before="120"/>
        <w:ind w:left="284" w:hanging="284"/>
        <w:rPr>
          <w:rFonts w:cstheme="minorHAnsi"/>
          <w:lang w:val="es-PE"/>
        </w:rPr>
      </w:pPr>
      <w:r w:rsidRPr="004A6A03">
        <w:rPr>
          <w:rFonts w:cstheme="minorHAnsi"/>
          <w:lang w:val="es-PE"/>
        </w:rPr>
        <w:t>American</w:t>
      </w:r>
      <w:r w:rsidRPr="004A6A03">
        <w:rPr>
          <w:rFonts w:cstheme="minorHAnsi"/>
          <w:spacing w:val="-7"/>
          <w:lang w:val="es-PE"/>
        </w:rPr>
        <w:t xml:space="preserve"> </w:t>
      </w:r>
      <w:proofErr w:type="spellStart"/>
      <w:r w:rsidRPr="004A6A03">
        <w:rPr>
          <w:rFonts w:cstheme="minorHAnsi"/>
          <w:lang w:val="es-PE"/>
        </w:rPr>
        <w:t>Psychological</w:t>
      </w:r>
      <w:proofErr w:type="spellEnd"/>
      <w:r w:rsidRPr="004A6A03">
        <w:rPr>
          <w:rFonts w:cstheme="minorHAnsi"/>
          <w:spacing w:val="-4"/>
          <w:lang w:val="es-PE"/>
        </w:rPr>
        <w:t xml:space="preserve"> </w:t>
      </w:r>
      <w:proofErr w:type="spellStart"/>
      <w:r w:rsidRPr="004A6A03">
        <w:rPr>
          <w:rFonts w:cstheme="minorHAnsi"/>
          <w:lang w:val="es-PE"/>
        </w:rPr>
        <w:t>Association</w:t>
      </w:r>
      <w:proofErr w:type="spellEnd"/>
      <w:r w:rsidRPr="004A6A03">
        <w:rPr>
          <w:rFonts w:cstheme="minorHAnsi"/>
          <w:spacing w:val="-6"/>
          <w:lang w:val="es-PE"/>
        </w:rPr>
        <w:t xml:space="preserve"> </w:t>
      </w:r>
      <w:r w:rsidRPr="004A6A03">
        <w:rPr>
          <w:rFonts w:cstheme="minorHAnsi"/>
          <w:lang w:val="es-PE"/>
        </w:rPr>
        <w:t xml:space="preserve">(APA): </w:t>
      </w:r>
      <w:hyperlink r:id="rId17" w:history="1">
        <w:r w:rsidRPr="004A6A03">
          <w:rPr>
            <w:rStyle w:val="Hipervnculo"/>
            <w:rFonts w:cstheme="minorHAnsi"/>
            <w:lang w:val="es-PE"/>
          </w:rPr>
          <w:t>https://www.apa.org/</w:t>
        </w:r>
      </w:hyperlink>
      <w:r w:rsidRPr="004A6A03">
        <w:rPr>
          <w:rFonts w:cstheme="minorHAnsi"/>
          <w:lang w:val="es-PE"/>
        </w:rPr>
        <w:t xml:space="preserve">  </w:t>
      </w:r>
    </w:p>
    <w:p w14:paraId="22BA1CB8" w14:textId="77777777" w:rsidR="004A6A03" w:rsidRDefault="004A6A03" w:rsidP="00F14AF7">
      <w:pPr>
        <w:spacing w:before="120"/>
        <w:ind w:left="284" w:hanging="284"/>
        <w:rPr>
          <w:rStyle w:val="Hipervnculo"/>
          <w:rFonts w:cstheme="minorHAnsi"/>
        </w:rPr>
      </w:pPr>
      <w:r w:rsidRPr="008258DF">
        <w:rPr>
          <w:rFonts w:cstheme="minorHAnsi"/>
        </w:rPr>
        <w:t>Asociación</w:t>
      </w:r>
      <w:r w:rsidRPr="008258DF">
        <w:rPr>
          <w:rFonts w:cstheme="minorHAnsi"/>
          <w:spacing w:val="-9"/>
        </w:rPr>
        <w:t xml:space="preserve"> </w:t>
      </w:r>
      <w:r w:rsidRPr="008258DF">
        <w:rPr>
          <w:rFonts w:cstheme="minorHAnsi"/>
        </w:rPr>
        <w:t>Española</w:t>
      </w:r>
      <w:r w:rsidRPr="008258DF">
        <w:rPr>
          <w:rFonts w:cstheme="minorHAnsi"/>
          <w:spacing w:val="-4"/>
        </w:rPr>
        <w:t xml:space="preserve"> </w:t>
      </w:r>
      <w:r w:rsidRPr="008258DF">
        <w:rPr>
          <w:rFonts w:cstheme="minorHAnsi"/>
        </w:rPr>
        <w:t>de</w:t>
      </w:r>
      <w:r w:rsidRPr="008258DF">
        <w:rPr>
          <w:rFonts w:cstheme="minorHAnsi"/>
          <w:spacing w:val="-4"/>
        </w:rPr>
        <w:t xml:space="preserve"> </w:t>
      </w:r>
      <w:r w:rsidRPr="008258DF">
        <w:rPr>
          <w:rFonts w:cstheme="minorHAnsi"/>
        </w:rPr>
        <w:t>Metodología</w:t>
      </w:r>
      <w:r w:rsidRPr="008258DF">
        <w:rPr>
          <w:rFonts w:cstheme="minorHAnsi"/>
          <w:spacing w:val="-4"/>
        </w:rPr>
        <w:t xml:space="preserve"> </w:t>
      </w:r>
      <w:r w:rsidRPr="008258DF">
        <w:rPr>
          <w:rFonts w:cstheme="minorHAnsi"/>
        </w:rPr>
        <w:t>de</w:t>
      </w:r>
      <w:r w:rsidRPr="008258DF">
        <w:rPr>
          <w:rFonts w:cstheme="minorHAnsi"/>
          <w:spacing w:val="-4"/>
        </w:rPr>
        <w:t xml:space="preserve"> </w:t>
      </w:r>
      <w:r w:rsidRPr="008258DF">
        <w:rPr>
          <w:rFonts w:cstheme="minorHAnsi"/>
        </w:rPr>
        <w:t>las</w:t>
      </w:r>
      <w:r w:rsidRPr="008258DF">
        <w:rPr>
          <w:rFonts w:cstheme="minorHAnsi"/>
          <w:spacing w:val="-1"/>
        </w:rPr>
        <w:t xml:space="preserve"> </w:t>
      </w:r>
      <w:r w:rsidRPr="008258DF">
        <w:rPr>
          <w:rFonts w:cstheme="minorHAnsi"/>
        </w:rPr>
        <w:t>Ciencias</w:t>
      </w:r>
      <w:r w:rsidRPr="008258DF">
        <w:rPr>
          <w:rFonts w:cstheme="minorHAnsi"/>
          <w:spacing w:val="-2"/>
        </w:rPr>
        <w:t xml:space="preserve"> </w:t>
      </w:r>
      <w:r w:rsidRPr="008258DF">
        <w:rPr>
          <w:rFonts w:cstheme="minorHAnsi"/>
        </w:rPr>
        <w:t>del</w:t>
      </w:r>
      <w:r w:rsidRPr="008258DF">
        <w:rPr>
          <w:rFonts w:cstheme="minorHAnsi"/>
          <w:spacing w:val="3"/>
        </w:rPr>
        <w:t xml:space="preserve"> </w:t>
      </w:r>
      <w:r w:rsidRPr="008258DF">
        <w:rPr>
          <w:rFonts w:cstheme="minorHAnsi"/>
        </w:rPr>
        <w:t>Comportamiento</w:t>
      </w:r>
      <w:r w:rsidRPr="008258DF">
        <w:rPr>
          <w:rFonts w:cstheme="minorHAnsi"/>
          <w:spacing w:val="-4"/>
        </w:rPr>
        <w:t xml:space="preserve"> </w:t>
      </w:r>
      <w:r w:rsidRPr="008258DF">
        <w:rPr>
          <w:rFonts w:cstheme="minorHAnsi"/>
        </w:rPr>
        <w:t xml:space="preserve">(AEMCCO): </w:t>
      </w:r>
      <w:hyperlink r:id="rId18" w:history="1">
        <w:r w:rsidRPr="008258DF">
          <w:rPr>
            <w:rStyle w:val="Hipervnculo"/>
            <w:rFonts w:cstheme="minorHAnsi"/>
          </w:rPr>
          <w:t>http://aemcco.org/</w:t>
        </w:r>
      </w:hyperlink>
    </w:p>
    <w:p w14:paraId="15AAE1E7" w14:textId="5184D7BF" w:rsidR="00022997" w:rsidRDefault="00022997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>Libro</w:t>
      </w:r>
      <w:r w:rsidR="00ED3948">
        <w:rPr>
          <w:rFonts w:cstheme="minorHAnsi"/>
        </w:rPr>
        <w:t xml:space="preserve"> - </w:t>
      </w:r>
      <w:r w:rsidRPr="0062006A">
        <w:rPr>
          <w:rFonts w:cstheme="minorHAnsi"/>
        </w:rPr>
        <w:t>Psicometría</w:t>
      </w:r>
      <w:r w:rsidR="00D16FD4">
        <w:rPr>
          <w:rFonts w:cstheme="minorHAnsi"/>
        </w:rPr>
        <w:t xml:space="preserve">: </w:t>
      </w:r>
      <w:hyperlink r:id="rId19" w:history="1">
        <w:r w:rsidRPr="0062006A">
          <w:rPr>
            <w:rStyle w:val="Hipervnculo"/>
            <w:rFonts w:cstheme="minorHAnsi"/>
          </w:rPr>
          <w:t>https://www.researchgate.net/profile/Julio-Meneses-2/publication/293121344_Psicometria/links/584a694408ae5038263d9532/Psicometria.pdf</w:t>
        </w:r>
      </w:hyperlink>
      <w:r w:rsidRPr="0062006A">
        <w:rPr>
          <w:rFonts w:cstheme="minorHAnsi"/>
        </w:rPr>
        <w:t xml:space="preserve"> </w:t>
      </w:r>
    </w:p>
    <w:p w14:paraId="794D93F6" w14:textId="59D1BE2A" w:rsidR="00A8106D" w:rsidRPr="0062006A" w:rsidRDefault="00A8106D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 xml:space="preserve">Artículo: Las teorías de los </w:t>
      </w:r>
      <w:proofErr w:type="spellStart"/>
      <w:r w:rsidRPr="0062006A">
        <w:rPr>
          <w:rFonts w:cstheme="minorHAnsi"/>
        </w:rPr>
        <w:t>tests</w:t>
      </w:r>
      <w:proofErr w:type="spellEnd"/>
      <w:r w:rsidRPr="0062006A">
        <w:rPr>
          <w:rFonts w:cstheme="minorHAnsi"/>
        </w:rPr>
        <w:t>: teoría clásica y teoría de respuesta a los ítems</w:t>
      </w:r>
      <w:r>
        <w:rPr>
          <w:rFonts w:cstheme="minorHAnsi"/>
        </w:rPr>
        <w:t xml:space="preserve">: </w:t>
      </w:r>
      <w:hyperlink r:id="rId20" w:history="1">
        <w:r w:rsidRPr="0062006A">
          <w:rPr>
            <w:rStyle w:val="Hipervnculo"/>
            <w:rFonts w:cstheme="minorHAnsi"/>
          </w:rPr>
          <w:t>https://www.redalyc.org/pdf/778/77812441006.pdf</w:t>
        </w:r>
      </w:hyperlink>
      <w:r w:rsidRPr="0062006A">
        <w:rPr>
          <w:rFonts w:cstheme="minorHAnsi"/>
        </w:rPr>
        <w:t xml:space="preserve"> </w:t>
      </w:r>
    </w:p>
    <w:p w14:paraId="114A0023" w14:textId="56C6DAD7" w:rsidR="00A8106D" w:rsidRPr="0062006A" w:rsidRDefault="00A8106D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>Video</w:t>
      </w:r>
      <w:r w:rsidR="00ED3948">
        <w:rPr>
          <w:rFonts w:cstheme="minorHAnsi"/>
        </w:rPr>
        <w:t xml:space="preserve"> - </w:t>
      </w:r>
      <w:r w:rsidRPr="0062006A">
        <w:rPr>
          <w:rFonts w:cstheme="minorHAnsi"/>
        </w:rPr>
        <w:t>Teoría Clásica de los test</w:t>
      </w:r>
      <w:r>
        <w:rPr>
          <w:rFonts w:cstheme="minorHAnsi"/>
        </w:rPr>
        <w:t xml:space="preserve">: </w:t>
      </w:r>
      <w:hyperlink r:id="rId21" w:history="1">
        <w:r w:rsidRPr="0062006A">
          <w:rPr>
            <w:rStyle w:val="Hipervnculo"/>
            <w:rFonts w:cstheme="minorHAnsi"/>
          </w:rPr>
          <w:t>https://www.youtube.com/watch?v=S0TViUxTgEc</w:t>
        </w:r>
      </w:hyperlink>
      <w:r w:rsidRPr="0062006A">
        <w:rPr>
          <w:rFonts w:cstheme="minorHAnsi"/>
        </w:rPr>
        <w:t xml:space="preserve"> </w:t>
      </w:r>
    </w:p>
    <w:p w14:paraId="0B53A219" w14:textId="5E3A8A9F" w:rsidR="00A8106D" w:rsidRDefault="00A8106D" w:rsidP="00F14AF7">
      <w:pPr>
        <w:ind w:left="284" w:hanging="284"/>
        <w:rPr>
          <w:rStyle w:val="Hipervnculo"/>
          <w:rFonts w:cstheme="minorHAnsi"/>
        </w:rPr>
      </w:pPr>
      <w:r w:rsidRPr="0062006A">
        <w:rPr>
          <w:rFonts w:cstheme="minorHAnsi"/>
        </w:rPr>
        <w:t>Video</w:t>
      </w:r>
      <w:r w:rsidR="00ED3948">
        <w:rPr>
          <w:rFonts w:cstheme="minorHAnsi"/>
        </w:rPr>
        <w:t xml:space="preserve"> -</w:t>
      </w:r>
      <w:r w:rsidRPr="0062006A">
        <w:rPr>
          <w:rFonts w:cstheme="minorHAnsi"/>
        </w:rPr>
        <w:t xml:space="preserve"> Teoría de respuesta al ítem</w:t>
      </w:r>
      <w:r>
        <w:rPr>
          <w:rFonts w:cstheme="minorHAnsi"/>
        </w:rPr>
        <w:t xml:space="preserve">: </w:t>
      </w:r>
      <w:hyperlink r:id="rId22" w:history="1">
        <w:r w:rsidRPr="0062006A">
          <w:rPr>
            <w:rStyle w:val="Hipervnculo"/>
            <w:rFonts w:cstheme="minorHAnsi"/>
          </w:rPr>
          <w:t>https://www.youtube.com/watch?v=_gaLs1-T-KQ</w:t>
        </w:r>
      </w:hyperlink>
    </w:p>
    <w:p w14:paraId="1009227E" w14:textId="57DF2ABD" w:rsidR="00CD6172" w:rsidRDefault="00CD6172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>Video</w:t>
      </w:r>
      <w:r w:rsidR="00ED3948">
        <w:rPr>
          <w:rFonts w:cstheme="minorHAnsi"/>
        </w:rPr>
        <w:t xml:space="preserve"> - </w:t>
      </w:r>
      <w:r w:rsidRPr="0062006A">
        <w:rPr>
          <w:rFonts w:cstheme="minorHAnsi"/>
        </w:rPr>
        <w:t xml:space="preserve"> Psicometría, pruebas psicológicas y su clasificación</w:t>
      </w:r>
      <w:r>
        <w:rPr>
          <w:rFonts w:cstheme="minorHAnsi"/>
        </w:rPr>
        <w:t xml:space="preserve">: </w:t>
      </w:r>
      <w:hyperlink r:id="rId23" w:history="1">
        <w:r w:rsidRPr="0062006A">
          <w:rPr>
            <w:rStyle w:val="Hipervnculo"/>
            <w:rFonts w:cstheme="minorHAnsi"/>
          </w:rPr>
          <w:t>https://www.youtube.com/watch?v=E3VIuFNrTs4</w:t>
        </w:r>
      </w:hyperlink>
      <w:r w:rsidRPr="0062006A">
        <w:rPr>
          <w:rFonts w:cstheme="minorHAnsi"/>
        </w:rPr>
        <w:t xml:space="preserve"> </w:t>
      </w:r>
    </w:p>
    <w:p w14:paraId="19FAB09F" w14:textId="3A2354E8" w:rsidR="004F7B1F" w:rsidRPr="0062006A" w:rsidRDefault="004F7B1F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>Video</w:t>
      </w:r>
      <w:r w:rsidR="00ED3948">
        <w:rPr>
          <w:rFonts w:cstheme="minorHAnsi"/>
        </w:rPr>
        <w:t xml:space="preserve"> -</w:t>
      </w:r>
      <w:r w:rsidRPr="0062006A">
        <w:rPr>
          <w:rFonts w:cstheme="minorHAnsi"/>
        </w:rPr>
        <w:t xml:space="preserve"> Proceso de adaptación transcultural de pruebas educativas y psicológicas</w:t>
      </w:r>
      <w:r>
        <w:rPr>
          <w:rFonts w:cstheme="minorHAnsi"/>
        </w:rPr>
        <w:t>:</w:t>
      </w:r>
    </w:p>
    <w:p w14:paraId="65C03694" w14:textId="415689F8" w:rsidR="004F7B1F" w:rsidRDefault="00763DD5" w:rsidP="00F14AF7">
      <w:pPr>
        <w:ind w:left="284" w:hanging="284"/>
        <w:rPr>
          <w:rStyle w:val="Hipervnculo"/>
          <w:rFonts w:cstheme="minorHAnsi"/>
        </w:rPr>
      </w:pPr>
      <w:hyperlink r:id="rId24" w:history="1">
        <w:r w:rsidR="004F7B1F" w:rsidRPr="0062006A">
          <w:rPr>
            <w:rStyle w:val="Hipervnculo"/>
            <w:rFonts w:cstheme="minorHAnsi"/>
          </w:rPr>
          <w:t>https://www.youtube.com/watch?v=swdL1HF_HoM</w:t>
        </w:r>
      </w:hyperlink>
    </w:p>
    <w:p w14:paraId="30A78BA3" w14:textId="204FE51E" w:rsidR="00ED3948" w:rsidRPr="0062006A" w:rsidRDefault="00ED3948" w:rsidP="00F14AF7">
      <w:pPr>
        <w:ind w:left="284" w:hanging="284"/>
        <w:rPr>
          <w:rFonts w:cstheme="minorHAnsi"/>
          <w:lang w:val="es-PE"/>
        </w:rPr>
      </w:pPr>
      <w:r w:rsidRPr="0062006A">
        <w:rPr>
          <w:rFonts w:cstheme="minorHAnsi"/>
          <w:lang w:val="es-PE"/>
        </w:rPr>
        <w:t>Video</w:t>
      </w:r>
      <w:r>
        <w:rPr>
          <w:rFonts w:cstheme="minorHAnsi"/>
          <w:lang w:val="es-PE"/>
        </w:rPr>
        <w:t xml:space="preserve"> - </w:t>
      </w:r>
      <w:r w:rsidRPr="0062006A">
        <w:rPr>
          <w:rFonts w:cstheme="minorHAnsi"/>
          <w:lang w:val="es-PE"/>
        </w:rPr>
        <w:t>Análisis de ítems – Preparación de datos</w:t>
      </w:r>
      <w:r>
        <w:rPr>
          <w:rFonts w:cstheme="minorHAnsi"/>
          <w:lang w:val="es-PE"/>
        </w:rPr>
        <w:t xml:space="preserve">: </w:t>
      </w:r>
      <w:hyperlink r:id="rId25" w:history="1">
        <w:r w:rsidRPr="0062006A">
          <w:rPr>
            <w:rStyle w:val="Hipervnculo"/>
            <w:rFonts w:cstheme="minorHAnsi"/>
            <w:lang w:val="es-PE"/>
          </w:rPr>
          <w:t>https://www.youtube.com/watch?v=nWFMFUIBPzc</w:t>
        </w:r>
      </w:hyperlink>
      <w:r w:rsidRPr="0062006A">
        <w:rPr>
          <w:rFonts w:cstheme="minorHAnsi"/>
          <w:lang w:val="es-PE"/>
        </w:rPr>
        <w:t xml:space="preserve"> </w:t>
      </w:r>
    </w:p>
    <w:p w14:paraId="6D1DB62A" w14:textId="70059CC5" w:rsidR="00ED3948" w:rsidRDefault="00ED3948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>Video</w:t>
      </w:r>
      <w:r>
        <w:rPr>
          <w:rFonts w:cstheme="minorHAnsi"/>
        </w:rPr>
        <w:t xml:space="preserve"> - </w:t>
      </w:r>
      <w:r w:rsidRPr="0062006A">
        <w:rPr>
          <w:rFonts w:cstheme="minorHAnsi"/>
        </w:rPr>
        <w:t>Validez - Correlación ítem y Total</w:t>
      </w:r>
      <w:r>
        <w:rPr>
          <w:rFonts w:cstheme="minorHAnsi"/>
        </w:rPr>
        <w:t xml:space="preserve">: </w:t>
      </w:r>
      <w:hyperlink r:id="rId26" w:history="1">
        <w:r w:rsidRPr="0062006A">
          <w:rPr>
            <w:rStyle w:val="Hipervnculo"/>
            <w:rFonts w:cstheme="minorHAnsi"/>
          </w:rPr>
          <w:t>https://www.youtube.com/watch?v=8YjRJBt-Ev0</w:t>
        </w:r>
      </w:hyperlink>
    </w:p>
    <w:p w14:paraId="72A0169D" w14:textId="3DBF29DB" w:rsidR="00CD6172" w:rsidRDefault="005665BC" w:rsidP="00F14AF7">
      <w:pPr>
        <w:ind w:left="284" w:hanging="284"/>
        <w:rPr>
          <w:rFonts w:cstheme="minorHAnsi"/>
        </w:rPr>
      </w:pPr>
      <w:r w:rsidRPr="0062006A">
        <w:rPr>
          <w:rFonts w:cstheme="minorHAnsi"/>
        </w:rPr>
        <w:t>Video</w:t>
      </w:r>
      <w:r>
        <w:rPr>
          <w:rFonts w:cstheme="minorHAnsi"/>
        </w:rPr>
        <w:t xml:space="preserve"> - </w:t>
      </w:r>
      <w:r w:rsidRPr="0062006A">
        <w:rPr>
          <w:rFonts w:cstheme="minorHAnsi"/>
        </w:rPr>
        <w:t xml:space="preserve">Alfa de </w:t>
      </w:r>
      <w:proofErr w:type="spellStart"/>
      <w:r w:rsidRPr="0062006A">
        <w:rPr>
          <w:rFonts w:cstheme="minorHAnsi"/>
        </w:rPr>
        <w:t>Cronbach</w:t>
      </w:r>
      <w:proofErr w:type="spellEnd"/>
      <w:r w:rsidRPr="0062006A">
        <w:rPr>
          <w:rFonts w:cstheme="minorHAnsi"/>
        </w:rPr>
        <w:t xml:space="preserve"> y Omega de Mc Donald</w:t>
      </w:r>
      <w:r>
        <w:rPr>
          <w:rFonts w:cstheme="minorHAnsi"/>
        </w:rPr>
        <w:t xml:space="preserve">: </w:t>
      </w:r>
      <w:hyperlink r:id="rId27" w:history="1">
        <w:r w:rsidRPr="0062006A">
          <w:rPr>
            <w:rStyle w:val="Hipervnculo"/>
            <w:rFonts w:cstheme="minorHAnsi"/>
          </w:rPr>
          <w:t>https://www.youtube.com/watch?v=1TuyxzSf8pU&amp;t=197s</w:t>
        </w:r>
      </w:hyperlink>
      <w:r w:rsidRPr="0062006A">
        <w:rPr>
          <w:rFonts w:cstheme="minorHAnsi"/>
        </w:rPr>
        <w:t xml:space="preserve"> </w:t>
      </w:r>
    </w:p>
    <w:p w14:paraId="2C537823" w14:textId="75C1691A" w:rsidR="00F14AF7" w:rsidRPr="0062006A" w:rsidRDefault="00F14AF7" w:rsidP="00F14AF7">
      <w:pPr>
        <w:pStyle w:val="Prrafodelista"/>
        <w:ind w:left="284" w:hanging="284"/>
        <w:jc w:val="both"/>
        <w:rPr>
          <w:rFonts w:cstheme="minorHAnsi"/>
        </w:rPr>
      </w:pPr>
      <w:r w:rsidRPr="0062006A">
        <w:rPr>
          <w:rFonts w:cstheme="minorHAnsi"/>
        </w:rPr>
        <w:t>Video</w:t>
      </w:r>
      <w:r>
        <w:rPr>
          <w:rFonts w:cstheme="minorHAnsi"/>
        </w:rPr>
        <w:t xml:space="preserve"> -</w:t>
      </w:r>
      <w:r w:rsidRPr="0062006A">
        <w:rPr>
          <w:rFonts w:cstheme="minorHAnsi"/>
        </w:rPr>
        <w:t xml:space="preserve"> Baremos en SPSS</w:t>
      </w:r>
      <w:r>
        <w:rPr>
          <w:rFonts w:cstheme="minorHAnsi"/>
        </w:rPr>
        <w:t xml:space="preserve">: </w:t>
      </w:r>
      <w:hyperlink r:id="rId28" w:history="1">
        <w:r w:rsidRPr="0062006A">
          <w:rPr>
            <w:rStyle w:val="Hipervnculo"/>
            <w:rFonts w:cstheme="minorHAnsi"/>
          </w:rPr>
          <w:t>https://www.youtube.com/watch?v=_1bfxb73kX0&amp;t=458s</w:t>
        </w:r>
      </w:hyperlink>
    </w:p>
    <w:p w14:paraId="2E9C9A05" w14:textId="77777777" w:rsidR="00CD6172" w:rsidRPr="00CD6172" w:rsidRDefault="00CD6172" w:rsidP="00A8106D">
      <w:pPr>
        <w:rPr>
          <w:rFonts w:cstheme="minorHAnsi"/>
        </w:rPr>
      </w:pPr>
    </w:p>
    <w:p w14:paraId="15381327" w14:textId="77777777" w:rsidR="00A567C3" w:rsidRPr="004A6A03" w:rsidRDefault="00A567C3" w:rsidP="001765BE">
      <w:pPr>
        <w:ind w:left="-426"/>
        <w:jc w:val="both"/>
        <w:rPr>
          <w:rFonts w:asciiTheme="minorHAnsi" w:hAnsiTheme="minorHAnsi" w:cstheme="minorHAnsi"/>
          <w:b/>
          <w:lang w:val="es-PE"/>
        </w:rPr>
      </w:pPr>
    </w:p>
    <w:p w14:paraId="11433600" w14:textId="77777777" w:rsidR="00A567C3" w:rsidRDefault="00A567C3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73C62FD3" w14:textId="438529DC" w:rsidR="007E1BF3" w:rsidRDefault="007E1BF3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62006A">
        <w:rPr>
          <w:rFonts w:cstheme="minorHAnsi"/>
          <w:noProof/>
          <w:lang w:val="es-PE" w:eastAsia="es-PE"/>
        </w:rPr>
        <w:drawing>
          <wp:anchor distT="0" distB="0" distL="114300" distR="114300" simplePos="0" relativeHeight="251660288" behindDoc="1" locked="0" layoutInCell="1" allowOverlap="1" wp14:anchorId="37905433" wp14:editId="1CF88C1E">
            <wp:simplePos x="0" y="0"/>
            <wp:positionH relativeFrom="column">
              <wp:posOffset>3749675</wp:posOffset>
            </wp:positionH>
            <wp:positionV relativeFrom="paragraph">
              <wp:posOffset>60960</wp:posOffset>
            </wp:positionV>
            <wp:extent cx="1461770" cy="767817"/>
            <wp:effectExtent l="0" t="0" r="5080" b="0"/>
            <wp:wrapNone/>
            <wp:docPr id="1367656503" name="Imagen 1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656503" name="Imagen 1" descr="Form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767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aconcuadrcula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9"/>
        <w:gridCol w:w="1124"/>
        <w:gridCol w:w="677"/>
        <w:gridCol w:w="1754"/>
        <w:gridCol w:w="1748"/>
      </w:tblGrid>
      <w:tr w:rsidR="00D0306B" w:rsidRPr="007B2A1A" w14:paraId="50823F98" w14:textId="77777777" w:rsidTr="00927887">
        <w:tc>
          <w:tcPr>
            <w:tcW w:w="3239" w:type="dxa"/>
            <w:gridSpan w:val="2"/>
          </w:tcPr>
          <w:p w14:paraId="2C8947B1" w14:textId="58919656" w:rsidR="007E1BF3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es-PE"/>
              </w:rPr>
            </w:pPr>
          </w:p>
          <w:p w14:paraId="299029CB" w14:textId="7AA126B4" w:rsidR="007E1BF3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es-PE"/>
              </w:rPr>
            </w:pPr>
          </w:p>
          <w:p w14:paraId="1AA01815" w14:textId="644146C5" w:rsidR="007E1BF3" w:rsidRPr="004A67B9" w:rsidRDefault="00D0306B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es-PE"/>
              </w:rPr>
            </w:pPr>
            <w:r>
              <w:rPr>
                <w:rFonts w:cstheme="minorHAnsi"/>
                <w:noProof/>
                <w:lang w:val="es-PE"/>
              </w:rPr>
              <w:drawing>
                <wp:anchor distT="0" distB="0" distL="114300" distR="114300" simplePos="0" relativeHeight="251663360" behindDoc="0" locked="0" layoutInCell="1" allowOverlap="1" wp14:anchorId="1981B14C" wp14:editId="22456AB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200660</wp:posOffset>
                  </wp:positionV>
                  <wp:extent cx="2032000" cy="381000"/>
                  <wp:effectExtent l="0" t="0" r="6350" b="0"/>
                  <wp:wrapThrough wrapText="bothSides">
                    <wp:wrapPolygon edited="0">
                      <wp:start x="0" y="0"/>
                      <wp:lineTo x="0" y="20520"/>
                      <wp:lineTo x="21465" y="20520"/>
                      <wp:lineTo x="21465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0AC88E1C" w14:textId="7BBB0B03" w:rsidR="007E1BF3" w:rsidRPr="0062006A" w:rsidRDefault="007B2A1A" w:rsidP="0098649C">
            <w:pPr>
              <w:jc w:val="center"/>
              <w:rPr>
                <w:rFonts w:cstheme="minorHAnsi"/>
                <w:lang w:val="pt-PT"/>
              </w:rPr>
            </w:pPr>
            <w:r>
              <w:rPr>
                <w:rFonts w:cstheme="minorHAnsi"/>
                <w:lang w:val="pt-PT"/>
              </w:rPr>
              <w:t>Dra</w:t>
            </w:r>
            <w:r w:rsidR="007E1BF3" w:rsidRPr="0062006A">
              <w:rPr>
                <w:rFonts w:cstheme="minorHAnsi"/>
                <w:lang w:val="pt-PT"/>
              </w:rPr>
              <w:t>. Sara Nilda Becerra Flores</w:t>
            </w:r>
          </w:p>
          <w:p w14:paraId="4B008FA7" w14:textId="77777777" w:rsidR="007E1BF3" w:rsidRPr="0062006A" w:rsidRDefault="007E1BF3" w:rsidP="0098649C">
            <w:pPr>
              <w:jc w:val="center"/>
              <w:rPr>
                <w:rFonts w:cstheme="minorHAnsi"/>
                <w:lang w:val="pt-PT"/>
              </w:rPr>
            </w:pPr>
            <w:r w:rsidRPr="0062006A">
              <w:rPr>
                <w:rFonts w:cstheme="minorHAnsi"/>
                <w:lang w:val="pt-PT"/>
              </w:rPr>
              <w:t>Código 78119</w:t>
            </w:r>
          </w:p>
          <w:p w14:paraId="6F93DE72" w14:textId="47D94B06" w:rsidR="007E1BF3" w:rsidRPr="0062006A" w:rsidRDefault="007E1BF3" w:rsidP="0098649C">
            <w:pPr>
              <w:jc w:val="center"/>
              <w:rPr>
                <w:rFonts w:cstheme="minorHAnsi"/>
                <w:lang w:val="pt-PT"/>
              </w:rPr>
            </w:pPr>
            <w:r w:rsidRPr="0062006A">
              <w:rPr>
                <w:rFonts w:cstheme="minorHAnsi"/>
                <w:lang w:val="pt-PT"/>
              </w:rPr>
              <w:t xml:space="preserve">Docente </w:t>
            </w:r>
            <w:r w:rsidR="00D0306B">
              <w:rPr>
                <w:rFonts w:cstheme="minorHAnsi"/>
                <w:lang w:val="pt-PT"/>
              </w:rPr>
              <w:t>PR</w:t>
            </w:r>
            <w:r w:rsidRPr="0062006A">
              <w:rPr>
                <w:rFonts w:cstheme="minorHAnsi"/>
                <w:lang w:val="pt-PT"/>
              </w:rPr>
              <w:t>-</w:t>
            </w:r>
            <w:r w:rsidR="00D0306B">
              <w:rPr>
                <w:rFonts w:cstheme="minorHAnsi"/>
                <w:lang w:val="pt-PT"/>
              </w:rPr>
              <w:t>DE</w:t>
            </w:r>
          </w:p>
          <w:p w14:paraId="16C9A105" w14:textId="77777777" w:rsidR="007E1BF3" w:rsidRPr="0062006A" w:rsidRDefault="00763DD5" w:rsidP="0098649C">
            <w:pPr>
              <w:pStyle w:val="TableParagraph"/>
              <w:tabs>
                <w:tab w:val="left" w:pos="1418"/>
              </w:tabs>
              <w:jc w:val="center"/>
              <w:rPr>
                <w:rFonts w:cstheme="minorHAnsi"/>
                <w:lang w:val="pt-PT"/>
              </w:rPr>
            </w:pPr>
            <w:hyperlink r:id="rId31" w:history="1">
              <w:r w:rsidR="007E1BF3" w:rsidRPr="0062006A">
                <w:rPr>
                  <w:rStyle w:val="Hipervnculo"/>
                  <w:rFonts w:cstheme="minorHAnsi"/>
                  <w:lang w:val="pt-PT"/>
                </w:rPr>
                <w:t>sbcerra@unfv.edu.pe</w:t>
              </w:r>
            </w:hyperlink>
          </w:p>
        </w:tc>
        <w:tc>
          <w:tcPr>
            <w:tcW w:w="725" w:type="dxa"/>
          </w:tcPr>
          <w:p w14:paraId="5032FBFB" w14:textId="77777777" w:rsidR="007E1BF3" w:rsidRPr="004A67B9" w:rsidRDefault="007E1BF3" w:rsidP="0098649C">
            <w:pPr>
              <w:pStyle w:val="TableParagraph"/>
              <w:tabs>
                <w:tab w:val="left" w:pos="1418"/>
              </w:tabs>
              <w:jc w:val="right"/>
              <w:rPr>
                <w:rFonts w:cstheme="minorHAnsi"/>
                <w:lang w:val="pt-PT"/>
              </w:rPr>
            </w:pPr>
          </w:p>
        </w:tc>
        <w:tc>
          <w:tcPr>
            <w:tcW w:w="3623" w:type="dxa"/>
            <w:gridSpan w:val="2"/>
          </w:tcPr>
          <w:p w14:paraId="4EF9AABE" w14:textId="18EBD3E4" w:rsidR="007E1BF3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5B181DB4" w14:textId="52D60AAA" w:rsidR="007E1BF3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473864B2" w14:textId="7E736BEE" w:rsidR="007E1BF3" w:rsidRPr="0062006A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62313F07" w14:textId="397A6FB5" w:rsidR="007E1BF3" w:rsidRPr="0062006A" w:rsidRDefault="007E1BF3" w:rsidP="007E1BF3">
            <w:pPr>
              <w:jc w:val="center"/>
              <w:rPr>
                <w:rFonts w:cstheme="minorHAnsi"/>
              </w:rPr>
            </w:pPr>
            <w:r w:rsidRPr="0062006A">
              <w:rPr>
                <w:rFonts w:cstheme="minorHAnsi"/>
              </w:rPr>
              <w:t xml:space="preserve">Dra. </w:t>
            </w:r>
            <w:proofErr w:type="spellStart"/>
            <w:r w:rsidRPr="0062006A">
              <w:rPr>
                <w:rFonts w:cstheme="minorHAnsi"/>
              </w:rPr>
              <w:t>Lizley</w:t>
            </w:r>
            <w:proofErr w:type="spellEnd"/>
            <w:r w:rsidRPr="0062006A">
              <w:rPr>
                <w:rFonts w:cstheme="minorHAnsi"/>
              </w:rPr>
              <w:t xml:space="preserve"> J. </w:t>
            </w:r>
            <w:proofErr w:type="spellStart"/>
            <w:r w:rsidRPr="0062006A">
              <w:rPr>
                <w:rFonts w:cstheme="minorHAnsi"/>
              </w:rPr>
              <w:t>Tantalean</w:t>
            </w:r>
            <w:proofErr w:type="spellEnd"/>
            <w:r w:rsidRPr="0062006A">
              <w:rPr>
                <w:rFonts w:cstheme="minorHAnsi"/>
              </w:rPr>
              <w:t xml:space="preserve"> Terrones de C.</w:t>
            </w:r>
          </w:p>
          <w:p w14:paraId="164BE3E9" w14:textId="3DF049D4" w:rsidR="007E1BF3" w:rsidRPr="0062006A" w:rsidRDefault="007E1BF3" w:rsidP="007E1BF3">
            <w:pPr>
              <w:jc w:val="center"/>
              <w:rPr>
                <w:rFonts w:cstheme="minorHAnsi"/>
                <w:lang w:val="pt-PT"/>
              </w:rPr>
            </w:pPr>
            <w:r w:rsidRPr="0062006A">
              <w:rPr>
                <w:rFonts w:cstheme="minorHAnsi"/>
                <w:lang w:val="pt-PT"/>
              </w:rPr>
              <w:t>Código 2019020</w:t>
            </w:r>
          </w:p>
          <w:p w14:paraId="7873187D" w14:textId="77777777" w:rsidR="007E1BF3" w:rsidRPr="0062006A" w:rsidRDefault="007E1BF3" w:rsidP="007E1BF3">
            <w:pPr>
              <w:jc w:val="center"/>
              <w:rPr>
                <w:rFonts w:cstheme="minorHAnsi"/>
                <w:lang w:val="pt-PT"/>
              </w:rPr>
            </w:pPr>
            <w:r w:rsidRPr="0062006A">
              <w:rPr>
                <w:rFonts w:cstheme="minorHAnsi"/>
                <w:lang w:val="pt-PT"/>
              </w:rPr>
              <w:t>Docente AX-TC</w:t>
            </w:r>
          </w:p>
          <w:p w14:paraId="0C526891" w14:textId="727F721C" w:rsidR="007E1BF3" w:rsidRPr="004A67B9" w:rsidRDefault="00763DD5" w:rsidP="007E1BF3">
            <w:pPr>
              <w:pStyle w:val="TableParagraph"/>
              <w:tabs>
                <w:tab w:val="left" w:pos="1418"/>
              </w:tabs>
              <w:jc w:val="center"/>
              <w:rPr>
                <w:rFonts w:cstheme="minorHAnsi"/>
                <w:lang w:val="pt-PT"/>
              </w:rPr>
            </w:pPr>
            <w:hyperlink r:id="rId32" w:history="1">
              <w:r w:rsidR="007E1BF3" w:rsidRPr="0062006A">
                <w:rPr>
                  <w:rStyle w:val="Hipervnculo"/>
                  <w:rFonts w:cstheme="minorHAnsi"/>
                  <w:lang w:val="pt-PT"/>
                </w:rPr>
                <w:t>ltantalean@unfv.edu.pe</w:t>
              </w:r>
            </w:hyperlink>
          </w:p>
        </w:tc>
      </w:tr>
      <w:tr w:rsidR="00D0306B" w:rsidRPr="007B2A1A" w14:paraId="4CACF0B4" w14:textId="77777777" w:rsidTr="00927887">
        <w:tc>
          <w:tcPr>
            <w:tcW w:w="2114" w:type="dxa"/>
          </w:tcPr>
          <w:p w14:paraId="2FCE778C" w14:textId="77777777" w:rsidR="007E1BF3" w:rsidRPr="004A67B9" w:rsidRDefault="007E1BF3" w:rsidP="0098649C">
            <w:pPr>
              <w:pStyle w:val="TableParagraph"/>
              <w:tabs>
                <w:tab w:val="left" w:pos="1418"/>
              </w:tabs>
              <w:jc w:val="right"/>
              <w:rPr>
                <w:rFonts w:cstheme="minorHAnsi"/>
                <w:lang w:val="pt-PT"/>
              </w:rPr>
            </w:pPr>
          </w:p>
        </w:tc>
        <w:tc>
          <w:tcPr>
            <w:tcW w:w="3664" w:type="dxa"/>
            <w:gridSpan w:val="3"/>
          </w:tcPr>
          <w:p w14:paraId="1ECCFAB9" w14:textId="177F70FB" w:rsidR="007E1BF3" w:rsidRPr="0062006A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38BB3BE9" w14:textId="3B6F9A74" w:rsidR="007E1BF3" w:rsidRPr="0062006A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01F63609" w14:textId="77777777" w:rsidR="007E1BF3" w:rsidRPr="0062006A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5D83A952" w14:textId="77777777" w:rsidR="007E1BF3" w:rsidRPr="0062006A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1F039585" w14:textId="77777777" w:rsidR="007E1BF3" w:rsidRPr="0062006A" w:rsidRDefault="007E1BF3" w:rsidP="0098649C">
            <w:pPr>
              <w:pBdr>
                <w:bottom w:val="single" w:sz="6" w:space="1" w:color="auto"/>
              </w:pBdr>
              <w:jc w:val="center"/>
              <w:rPr>
                <w:rFonts w:cstheme="minorHAnsi"/>
                <w:lang w:val="pt-PT"/>
              </w:rPr>
            </w:pPr>
          </w:p>
          <w:p w14:paraId="436482EE" w14:textId="5B723093" w:rsidR="007E1BF3" w:rsidRPr="0062006A" w:rsidRDefault="007E1BF3" w:rsidP="0098649C">
            <w:pPr>
              <w:pStyle w:val="TableParagraph"/>
              <w:tabs>
                <w:tab w:val="left" w:pos="1418"/>
              </w:tabs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824" w:type="dxa"/>
          </w:tcPr>
          <w:p w14:paraId="01FFC81F" w14:textId="77777777" w:rsidR="007E1BF3" w:rsidRPr="0062006A" w:rsidRDefault="007E1BF3" w:rsidP="0098649C">
            <w:pPr>
              <w:pStyle w:val="TableParagraph"/>
              <w:tabs>
                <w:tab w:val="left" w:pos="1418"/>
              </w:tabs>
              <w:jc w:val="right"/>
              <w:rPr>
                <w:rFonts w:cstheme="minorHAnsi"/>
                <w:lang w:val="pt-PT"/>
              </w:rPr>
            </w:pPr>
          </w:p>
        </w:tc>
      </w:tr>
    </w:tbl>
    <w:p w14:paraId="616CF895" w14:textId="77777777" w:rsidR="007E1BF3" w:rsidRDefault="007E1BF3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241BFF3D" w14:textId="77777777" w:rsidR="004D564F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77F45D19" w14:textId="77777777" w:rsidR="004D564F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647AE7F4" w14:textId="77777777" w:rsidR="004D564F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5153E23E" w14:textId="77777777" w:rsidR="004D564F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2575E1F4" w14:textId="77777777" w:rsidR="004D564F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2087F639" w14:textId="77777777" w:rsidR="004D564F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4AFA5C1F" w14:textId="77777777" w:rsidR="004D564F" w:rsidRPr="0062006A" w:rsidRDefault="004D564F" w:rsidP="004D564F">
      <w:pPr>
        <w:jc w:val="right"/>
        <w:rPr>
          <w:rFonts w:cstheme="minorHAnsi"/>
          <w:lang w:val="pt-PT"/>
        </w:rPr>
      </w:pPr>
    </w:p>
    <w:p w14:paraId="01ACE1BD" w14:textId="77777777" w:rsidR="004D564F" w:rsidRPr="0062006A" w:rsidRDefault="004D564F" w:rsidP="004D564F">
      <w:pPr>
        <w:jc w:val="right"/>
        <w:rPr>
          <w:rFonts w:cstheme="minorHAnsi"/>
          <w:bCs/>
          <w:lang w:val="pt-PT"/>
        </w:rPr>
      </w:pPr>
      <w:r w:rsidRPr="0062006A">
        <w:rPr>
          <w:rFonts w:cstheme="minorHAnsi"/>
          <w:bCs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470534" wp14:editId="0C9F78BB">
                <wp:simplePos x="0" y="0"/>
                <wp:positionH relativeFrom="column">
                  <wp:posOffset>3499485</wp:posOffset>
                </wp:positionH>
                <wp:positionV relativeFrom="paragraph">
                  <wp:posOffset>81915</wp:posOffset>
                </wp:positionV>
                <wp:extent cx="2314575" cy="19050"/>
                <wp:effectExtent l="0" t="0" r="28575" b="19050"/>
                <wp:wrapNone/>
                <wp:docPr id="32" name="Conector rec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1067CA0" id="Conector recto 3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55pt,6.45pt" to="457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" strokecolor="black [3040]"/>
            </w:pict>
          </mc:Fallback>
        </mc:AlternateContent>
      </w:r>
      <w:bookmarkStart w:id="3" w:name="_GoBack"/>
    </w:p>
    <w:p w14:paraId="605CC648" w14:textId="77777777" w:rsidR="004D564F" w:rsidRPr="0062006A" w:rsidRDefault="004D564F" w:rsidP="004D564F">
      <w:pPr>
        <w:tabs>
          <w:tab w:val="left" w:pos="5574"/>
        </w:tabs>
        <w:ind w:left="163"/>
        <w:jc w:val="center"/>
        <w:rPr>
          <w:rFonts w:cstheme="minorHAnsi"/>
          <w:bCs/>
          <w:lang w:val="pt-BR"/>
        </w:rPr>
      </w:pPr>
      <w:r>
        <w:rPr>
          <w:rFonts w:cstheme="minorHAnsi"/>
          <w:bCs/>
          <w:lang w:val="pt-BR"/>
        </w:rPr>
        <w:t xml:space="preserve">                                                                                                   </w:t>
      </w:r>
      <w:r w:rsidRPr="0062006A">
        <w:rPr>
          <w:rFonts w:cstheme="minorHAnsi"/>
          <w:bCs/>
          <w:lang w:val="pt-BR"/>
        </w:rPr>
        <w:t xml:space="preserve">Dr. </w:t>
      </w:r>
      <w:proofErr w:type="spellStart"/>
      <w:r w:rsidRPr="0062006A">
        <w:rPr>
          <w:rFonts w:cstheme="minorHAnsi"/>
          <w:bCs/>
          <w:lang w:val="pt-BR"/>
        </w:rPr>
        <w:t>Gorqui</w:t>
      </w:r>
      <w:proofErr w:type="spellEnd"/>
      <w:r w:rsidRPr="0062006A">
        <w:rPr>
          <w:rFonts w:cstheme="minorHAnsi"/>
          <w:bCs/>
          <w:lang w:val="pt-BR"/>
        </w:rPr>
        <w:t xml:space="preserve"> </w:t>
      </w:r>
      <w:proofErr w:type="spellStart"/>
      <w:r w:rsidRPr="0062006A">
        <w:rPr>
          <w:rFonts w:cstheme="minorHAnsi"/>
          <w:bCs/>
          <w:lang w:val="pt-BR"/>
        </w:rPr>
        <w:t>Castillo</w:t>
      </w:r>
      <w:proofErr w:type="spellEnd"/>
      <w:r w:rsidRPr="0062006A">
        <w:rPr>
          <w:rFonts w:cstheme="minorHAnsi"/>
          <w:bCs/>
          <w:lang w:val="pt-BR"/>
        </w:rPr>
        <w:t xml:space="preserve"> Gómez</w:t>
      </w:r>
    </w:p>
    <w:p w14:paraId="622FA1F5" w14:textId="77777777" w:rsidR="004D564F" w:rsidRPr="0062006A" w:rsidRDefault="004D564F" w:rsidP="004D564F">
      <w:pPr>
        <w:tabs>
          <w:tab w:val="left" w:pos="5574"/>
        </w:tabs>
        <w:ind w:left="163"/>
        <w:jc w:val="center"/>
        <w:rPr>
          <w:rFonts w:cstheme="minorHAnsi"/>
          <w:bCs/>
          <w:lang w:val="pt-BR"/>
        </w:rPr>
      </w:pPr>
      <w:r>
        <w:rPr>
          <w:rFonts w:cstheme="minorHAnsi"/>
          <w:bCs/>
          <w:lang w:val="pt-BR"/>
        </w:rPr>
        <w:t xml:space="preserve">                                                                                                       </w:t>
      </w:r>
      <w:r w:rsidRPr="0062006A">
        <w:rPr>
          <w:rFonts w:cstheme="minorHAnsi"/>
          <w:bCs/>
          <w:lang w:val="pt-BR"/>
        </w:rPr>
        <w:t>Código 76265</w:t>
      </w:r>
    </w:p>
    <w:p w14:paraId="586510C4" w14:textId="77777777" w:rsidR="004D564F" w:rsidRPr="0062006A" w:rsidRDefault="004D564F" w:rsidP="004D564F">
      <w:pPr>
        <w:tabs>
          <w:tab w:val="left" w:pos="5574"/>
        </w:tabs>
        <w:ind w:left="163"/>
        <w:jc w:val="center"/>
        <w:rPr>
          <w:rFonts w:cstheme="minorHAnsi"/>
          <w:bCs/>
        </w:rPr>
      </w:pPr>
      <w:r w:rsidRPr="004D564F">
        <w:rPr>
          <w:rFonts w:cstheme="minorHAnsi"/>
          <w:bCs/>
          <w:lang w:val="pt-PT"/>
        </w:rPr>
        <w:t xml:space="preserve">                                                                                                        </w:t>
      </w:r>
      <w:r w:rsidRPr="0062006A">
        <w:rPr>
          <w:rFonts w:cstheme="minorHAnsi"/>
          <w:bCs/>
        </w:rPr>
        <w:t>Director</w:t>
      </w:r>
      <w:r w:rsidRPr="0062006A">
        <w:rPr>
          <w:rFonts w:cstheme="minorHAnsi"/>
          <w:bCs/>
          <w:spacing w:val="-1"/>
        </w:rPr>
        <w:t xml:space="preserve"> </w:t>
      </w:r>
      <w:r w:rsidRPr="0062006A">
        <w:rPr>
          <w:rFonts w:cstheme="minorHAnsi"/>
          <w:bCs/>
        </w:rPr>
        <w:t>del</w:t>
      </w:r>
      <w:r w:rsidRPr="0062006A">
        <w:rPr>
          <w:rFonts w:cstheme="minorHAnsi"/>
          <w:bCs/>
          <w:spacing w:val="-5"/>
        </w:rPr>
        <w:t xml:space="preserve"> </w:t>
      </w:r>
      <w:r w:rsidRPr="0062006A">
        <w:rPr>
          <w:rFonts w:cstheme="minorHAnsi"/>
          <w:bCs/>
        </w:rPr>
        <w:t>Departamento</w:t>
      </w:r>
      <w:r w:rsidRPr="0062006A">
        <w:rPr>
          <w:rFonts w:cstheme="minorHAnsi"/>
          <w:bCs/>
          <w:spacing w:val="-3"/>
        </w:rPr>
        <w:t xml:space="preserve"> </w:t>
      </w:r>
      <w:r w:rsidRPr="0062006A">
        <w:rPr>
          <w:rFonts w:cstheme="minorHAnsi"/>
          <w:bCs/>
        </w:rPr>
        <w:t>Académico</w:t>
      </w:r>
    </w:p>
    <w:p w14:paraId="38410419" w14:textId="77777777" w:rsidR="004D564F" w:rsidRPr="0062006A" w:rsidRDefault="004D564F" w:rsidP="004D564F">
      <w:pPr>
        <w:tabs>
          <w:tab w:val="left" w:pos="5574"/>
        </w:tabs>
        <w:ind w:left="163"/>
        <w:jc w:val="right"/>
        <w:rPr>
          <w:rFonts w:cstheme="minorHAnsi"/>
        </w:rPr>
      </w:pPr>
      <w:r>
        <w:rPr>
          <w:rFonts w:cstheme="minorHAnsi"/>
          <w:bCs/>
        </w:rPr>
        <w:t xml:space="preserve"> </w:t>
      </w:r>
      <w:r w:rsidRPr="0062006A">
        <w:rPr>
          <w:rFonts w:cstheme="minorHAnsi"/>
          <w:bCs/>
        </w:rPr>
        <w:t>Correo</w:t>
      </w:r>
      <w:r w:rsidRPr="0062006A">
        <w:rPr>
          <w:rFonts w:cstheme="minorHAnsi"/>
          <w:bCs/>
          <w:spacing w:val="-3"/>
        </w:rPr>
        <w:t xml:space="preserve"> </w:t>
      </w:r>
      <w:r w:rsidRPr="0062006A">
        <w:rPr>
          <w:rFonts w:cstheme="minorHAnsi"/>
          <w:bCs/>
        </w:rPr>
        <w:t xml:space="preserve">electrónico: </w:t>
      </w:r>
      <w:hyperlink r:id="rId33" w:history="1">
        <w:r w:rsidRPr="0062006A">
          <w:rPr>
            <w:rStyle w:val="Hipervnculo"/>
            <w:rFonts w:cstheme="minorHAnsi"/>
            <w:bCs/>
          </w:rPr>
          <w:t>gcastillo@unfv.edu.pe</w:t>
        </w:r>
      </w:hyperlink>
      <w:r w:rsidRPr="0062006A">
        <w:rPr>
          <w:rStyle w:val="Hipervnculo"/>
          <w:rFonts w:cstheme="minorHAnsi"/>
          <w:bCs/>
        </w:rPr>
        <w:t xml:space="preserve"> </w:t>
      </w:r>
      <w:r w:rsidRPr="0062006A">
        <w:rPr>
          <w:rFonts w:cstheme="minorHAnsi"/>
        </w:rPr>
        <w:t xml:space="preserve">         </w:t>
      </w:r>
    </w:p>
    <w:bookmarkEnd w:id="3"/>
    <w:p w14:paraId="0E6EC7F9" w14:textId="77777777" w:rsidR="004D564F" w:rsidRPr="007E1BF3" w:rsidRDefault="004D564F" w:rsidP="001765BE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sectPr w:rsidR="004D564F" w:rsidRPr="007E1BF3" w:rsidSect="00987E05">
      <w:headerReference w:type="default" r:id="rId34"/>
      <w:footerReference w:type="default" r:id="rId35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C8C86" w14:textId="77777777" w:rsidR="000154C4" w:rsidRDefault="000154C4">
      <w:r>
        <w:separator/>
      </w:r>
    </w:p>
  </w:endnote>
  <w:endnote w:type="continuationSeparator" w:id="0">
    <w:p w14:paraId="7C3EF468" w14:textId="77777777" w:rsidR="000154C4" w:rsidRDefault="000154C4">
      <w:r>
        <w:continuationSeparator/>
      </w:r>
    </w:p>
  </w:endnote>
  <w:endnote w:type="continuationNotice" w:id="1">
    <w:p w14:paraId="449ADD6F" w14:textId="77777777" w:rsidR="000154C4" w:rsidRDefault="00015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FBC6EAC" w14:textId="77777777" w:rsidR="00E3738E" w:rsidRDefault="00D0306B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Dra. Sara Becerra Flores</w:t>
          </w:r>
        </w:p>
        <w:p w14:paraId="11B0B749" w14:textId="4633E839" w:rsidR="00D0306B" w:rsidRPr="003B2515" w:rsidRDefault="00D0306B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Dra. Lisley Tentalean Terrones de C.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1D366C66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  <w:r w:rsidR="00D0306B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15/04/2024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3938D" w14:textId="77777777" w:rsidR="000154C4" w:rsidRDefault="000154C4">
      <w:r>
        <w:separator/>
      </w:r>
    </w:p>
  </w:footnote>
  <w:footnote w:type="continuationSeparator" w:id="0">
    <w:p w14:paraId="45CF7960" w14:textId="77777777" w:rsidR="000154C4" w:rsidRDefault="000154C4">
      <w:r>
        <w:continuationSeparator/>
      </w:r>
    </w:p>
  </w:footnote>
  <w:footnote w:type="continuationNotice" w:id="1">
    <w:p w14:paraId="3F8C898B" w14:textId="77777777" w:rsidR="000154C4" w:rsidRDefault="000154C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4" w:name="_Hlk163483181"/>
          <w:r>
            <w:rPr>
              <w:noProof/>
              <w:position w:val="22"/>
              <w:sz w:val="20"/>
              <w:lang w:val="es-PE" w:eastAsia="es-PE"/>
            </w:rPr>
            <w:drawing>
              <wp:anchor distT="0" distB="0" distL="114300" distR="114300" simplePos="0" relativeHeight="251658241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s-PE" w:eastAsia="es-PE"/>
            </w:rPr>
            <w:drawing>
              <wp:anchor distT="0" distB="0" distL="114300" distR="114300" simplePos="0" relativeHeight="25165824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4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dleKeqsqAqv28" int2:id="SuUGt2Xs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54C"/>
    <w:multiLevelType w:val="hybridMultilevel"/>
    <w:tmpl w:val="6C00A9F8"/>
    <w:lvl w:ilvl="0" w:tplc="94E6E700">
      <w:start w:val="6"/>
      <w:numFmt w:val="decimalZero"/>
      <w:lvlText w:val="%1"/>
      <w:lvlJc w:val="left"/>
      <w:pPr>
        <w:ind w:left="102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48" w:hanging="360"/>
      </w:pPr>
    </w:lvl>
    <w:lvl w:ilvl="2" w:tplc="280A001B" w:tentative="1">
      <w:start w:val="1"/>
      <w:numFmt w:val="lowerRoman"/>
      <w:lvlText w:val="%3."/>
      <w:lvlJc w:val="right"/>
      <w:pPr>
        <w:ind w:left="2468" w:hanging="180"/>
      </w:pPr>
    </w:lvl>
    <w:lvl w:ilvl="3" w:tplc="280A000F" w:tentative="1">
      <w:start w:val="1"/>
      <w:numFmt w:val="decimal"/>
      <w:lvlText w:val="%4."/>
      <w:lvlJc w:val="left"/>
      <w:pPr>
        <w:ind w:left="3188" w:hanging="360"/>
      </w:pPr>
    </w:lvl>
    <w:lvl w:ilvl="4" w:tplc="280A0019" w:tentative="1">
      <w:start w:val="1"/>
      <w:numFmt w:val="lowerLetter"/>
      <w:lvlText w:val="%5."/>
      <w:lvlJc w:val="left"/>
      <w:pPr>
        <w:ind w:left="3908" w:hanging="360"/>
      </w:pPr>
    </w:lvl>
    <w:lvl w:ilvl="5" w:tplc="280A001B" w:tentative="1">
      <w:start w:val="1"/>
      <w:numFmt w:val="lowerRoman"/>
      <w:lvlText w:val="%6."/>
      <w:lvlJc w:val="right"/>
      <w:pPr>
        <w:ind w:left="4628" w:hanging="180"/>
      </w:pPr>
    </w:lvl>
    <w:lvl w:ilvl="6" w:tplc="280A000F" w:tentative="1">
      <w:start w:val="1"/>
      <w:numFmt w:val="decimal"/>
      <w:lvlText w:val="%7."/>
      <w:lvlJc w:val="left"/>
      <w:pPr>
        <w:ind w:left="5348" w:hanging="360"/>
      </w:pPr>
    </w:lvl>
    <w:lvl w:ilvl="7" w:tplc="280A0019" w:tentative="1">
      <w:start w:val="1"/>
      <w:numFmt w:val="lowerLetter"/>
      <w:lvlText w:val="%8."/>
      <w:lvlJc w:val="left"/>
      <w:pPr>
        <w:ind w:left="6068" w:hanging="360"/>
      </w:pPr>
    </w:lvl>
    <w:lvl w:ilvl="8" w:tplc="280A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" w15:restartNumberingAfterBreak="0">
    <w:nsid w:val="088D4769"/>
    <w:multiLevelType w:val="hybridMultilevel"/>
    <w:tmpl w:val="590A6BC2"/>
    <w:lvl w:ilvl="0" w:tplc="9632A79A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2E21E4"/>
    <w:multiLevelType w:val="hybridMultilevel"/>
    <w:tmpl w:val="B0786018"/>
    <w:lvl w:ilvl="0" w:tplc="F99C8020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0" w15:restartNumberingAfterBreak="0">
    <w:nsid w:val="3168143F"/>
    <w:multiLevelType w:val="hybridMultilevel"/>
    <w:tmpl w:val="DF5ECF9E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4489E"/>
    <w:multiLevelType w:val="multilevel"/>
    <w:tmpl w:val="3F98399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3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391224DA"/>
    <w:multiLevelType w:val="hybridMultilevel"/>
    <w:tmpl w:val="A218E54C"/>
    <w:lvl w:ilvl="0" w:tplc="39CA4836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2882CFB"/>
    <w:multiLevelType w:val="hybridMultilevel"/>
    <w:tmpl w:val="B61AB666"/>
    <w:lvl w:ilvl="0" w:tplc="C51EB7F4">
      <w:start w:val="24"/>
      <w:numFmt w:val="decimalZero"/>
      <w:lvlText w:val="%1"/>
      <w:lvlJc w:val="left"/>
      <w:pPr>
        <w:ind w:left="41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30" w:hanging="360"/>
      </w:pPr>
    </w:lvl>
    <w:lvl w:ilvl="2" w:tplc="280A001B" w:tentative="1">
      <w:start w:val="1"/>
      <w:numFmt w:val="lowerRoman"/>
      <w:lvlText w:val="%3."/>
      <w:lvlJc w:val="right"/>
      <w:pPr>
        <w:ind w:left="1850" w:hanging="180"/>
      </w:pPr>
    </w:lvl>
    <w:lvl w:ilvl="3" w:tplc="280A000F" w:tentative="1">
      <w:start w:val="1"/>
      <w:numFmt w:val="decimal"/>
      <w:lvlText w:val="%4."/>
      <w:lvlJc w:val="left"/>
      <w:pPr>
        <w:ind w:left="2570" w:hanging="360"/>
      </w:pPr>
    </w:lvl>
    <w:lvl w:ilvl="4" w:tplc="280A0019" w:tentative="1">
      <w:start w:val="1"/>
      <w:numFmt w:val="lowerLetter"/>
      <w:lvlText w:val="%5."/>
      <w:lvlJc w:val="left"/>
      <w:pPr>
        <w:ind w:left="3290" w:hanging="360"/>
      </w:pPr>
    </w:lvl>
    <w:lvl w:ilvl="5" w:tplc="280A001B" w:tentative="1">
      <w:start w:val="1"/>
      <w:numFmt w:val="lowerRoman"/>
      <w:lvlText w:val="%6."/>
      <w:lvlJc w:val="right"/>
      <w:pPr>
        <w:ind w:left="4010" w:hanging="180"/>
      </w:pPr>
    </w:lvl>
    <w:lvl w:ilvl="6" w:tplc="280A000F" w:tentative="1">
      <w:start w:val="1"/>
      <w:numFmt w:val="decimal"/>
      <w:lvlText w:val="%7."/>
      <w:lvlJc w:val="left"/>
      <w:pPr>
        <w:ind w:left="4730" w:hanging="360"/>
      </w:pPr>
    </w:lvl>
    <w:lvl w:ilvl="7" w:tplc="280A0019" w:tentative="1">
      <w:start w:val="1"/>
      <w:numFmt w:val="lowerLetter"/>
      <w:lvlText w:val="%8."/>
      <w:lvlJc w:val="left"/>
      <w:pPr>
        <w:ind w:left="5450" w:hanging="360"/>
      </w:pPr>
    </w:lvl>
    <w:lvl w:ilvl="8" w:tplc="280A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7" w15:restartNumberingAfterBreak="0">
    <w:nsid w:val="452571A9"/>
    <w:multiLevelType w:val="multilevel"/>
    <w:tmpl w:val="3D766C4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FE"/>
    <w:multiLevelType w:val="hybridMultilevel"/>
    <w:tmpl w:val="D04C9FD4"/>
    <w:lvl w:ilvl="0" w:tplc="45EA872A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3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022BD"/>
    <w:multiLevelType w:val="multilevel"/>
    <w:tmpl w:val="DD3A8C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6E0C99"/>
    <w:multiLevelType w:val="hybridMultilevel"/>
    <w:tmpl w:val="CF6C0A12"/>
    <w:lvl w:ilvl="0" w:tplc="1068C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8" w15:restartNumberingAfterBreak="0">
    <w:nsid w:val="7CB16D8F"/>
    <w:multiLevelType w:val="multilevel"/>
    <w:tmpl w:val="98662C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abstractNum w:abstractNumId="29" w15:restartNumberingAfterBreak="0">
    <w:nsid w:val="7EE57A8F"/>
    <w:multiLevelType w:val="hybridMultilevel"/>
    <w:tmpl w:val="7D42A8AE"/>
    <w:lvl w:ilvl="0" w:tplc="B84CBB06">
      <w:start w:val="1"/>
      <w:numFmt w:val="decimal"/>
      <w:lvlText w:val="%1)"/>
      <w:lvlJc w:val="left"/>
      <w:pPr>
        <w:ind w:left="-66" w:hanging="360"/>
      </w:pPr>
      <w:rPr>
        <w:rFonts w:hint="default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6"/>
  </w:num>
  <w:num w:numId="2">
    <w:abstractNumId w:val="15"/>
  </w:num>
  <w:num w:numId="3">
    <w:abstractNumId w:val="7"/>
  </w:num>
  <w:num w:numId="4">
    <w:abstractNumId w:val="22"/>
  </w:num>
  <w:num w:numId="5">
    <w:abstractNumId w:val="13"/>
  </w:num>
  <w:num w:numId="6">
    <w:abstractNumId w:val="8"/>
  </w:num>
  <w:num w:numId="7">
    <w:abstractNumId w:val="27"/>
  </w:num>
  <w:num w:numId="8">
    <w:abstractNumId w:val="9"/>
  </w:num>
  <w:num w:numId="9">
    <w:abstractNumId w:val="19"/>
  </w:num>
  <w:num w:numId="10">
    <w:abstractNumId w:val="2"/>
  </w:num>
  <w:num w:numId="11">
    <w:abstractNumId w:val="12"/>
  </w:num>
  <w:num w:numId="12">
    <w:abstractNumId w:val="4"/>
  </w:num>
  <w:num w:numId="13">
    <w:abstractNumId w:val="23"/>
  </w:num>
  <w:num w:numId="14">
    <w:abstractNumId w:val="3"/>
  </w:num>
  <w:num w:numId="15">
    <w:abstractNumId w:val="21"/>
  </w:num>
  <w:num w:numId="16">
    <w:abstractNumId w:val="18"/>
  </w:num>
  <w:num w:numId="17">
    <w:abstractNumId w:val="29"/>
  </w:num>
  <w:num w:numId="18">
    <w:abstractNumId w:val="6"/>
  </w:num>
  <w:num w:numId="19">
    <w:abstractNumId w:val="20"/>
  </w:num>
  <w:num w:numId="20">
    <w:abstractNumId w:val="1"/>
  </w:num>
  <w:num w:numId="21">
    <w:abstractNumId w:val="25"/>
  </w:num>
  <w:num w:numId="22">
    <w:abstractNumId w:val="5"/>
  </w:num>
  <w:num w:numId="23">
    <w:abstractNumId w:val="14"/>
  </w:num>
  <w:num w:numId="24">
    <w:abstractNumId w:val="28"/>
  </w:num>
  <w:num w:numId="25">
    <w:abstractNumId w:val="24"/>
  </w:num>
  <w:num w:numId="26">
    <w:abstractNumId w:val="11"/>
  </w:num>
  <w:num w:numId="27">
    <w:abstractNumId w:val="0"/>
  </w:num>
  <w:num w:numId="28">
    <w:abstractNumId w:val="16"/>
  </w:num>
  <w:num w:numId="29">
    <w:abstractNumId w:val="1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35"/>
    <w:rsid w:val="0000238D"/>
    <w:rsid w:val="000033B7"/>
    <w:rsid w:val="00004B1B"/>
    <w:rsid w:val="00004D6D"/>
    <w:rsid w:val="0000552A"/>
    <w:rsid w:val="000102B4"/>
    <w:rsid w:val="00010B83"/>
    <w:rsid w:val="00013DBC"/>
    <w:rsid w:val="00014283"/>
    <w:rsid w:val="00014678"/>
    <w:rsid w:val="000150D8"/>
    <w:rsid w:val="000154C4"/>
    <w:rsid w:val="00015E39"/>
    <w:rsid w:val="00017270"/>
    <w:rsid w:val="000179B2"/>
    <w:rsid w:val="00020047"/>
    <w:rsid w:val="000223E5"/>
    <w:rsid w:val="00022997"/>
    <w:rsid w:val="00023C7B"/>
    <w:rsid w:val="000250B6"/>
    <w:rsid w:val="00025C01"/>
    <w:rsid w:val="00025F87"/>
    <w:rsid w:val="000306E7"/>
    <w:rsid w:val="00031B3C"/>
    <w:rsid w:val="00032ECB"/>
    <w:rsid w:val="00033058"/>
    <w:rsid w:val="00033B86"/>
    <w:rsid w:val="00034357"/>
    <w:rsid w:val="00034C4E"/>
    <w:rsid w:val="00036931"/>
    <w:rsid w:val="00040364"/>
    <w:rsid w:val="00040573"/>
    <w:rsid w:val="0004181E"/>
    <w:rsid w:val="00042B1F"/>
    <w:rsid w:val="00043451"/>
    <w:rsid w:val="0004371F"/>
    <w:rsid w:val="0004785B"/>
    <w:rsid w:val="00050E32"/>
    <w:rsid w:val="00053075"/>
    <w:rsid w:val="00053C28"/>
    <w:rsid w:val="00054071"/>
    <w:rsid w:val="000543BE"/>
    <w:rsid w:val="00056A63"/>
    <w:rsid w:val="00057EB0"/>
    <w:rsid w:val="0006097B"/>
    <w:rsid w:val="00060C71"/>
    <w:rsid w:val="00062589"/>
    <w:rsid w:val="00062C97"/>
    <w:rsid w:val="00064ECA"/>
    <w:rsid w:val="00064F2D"/>
    <w:rsid w:val="000666FB"/>
    <w:rsid w:val="00067BDA"/>
    <w:rsid w:val="00067C95"/>
    <w:rsid w:val="00070187"/>
    <w:rsid w:val="00073173"/>
    <w:rsid w:val="0007363F"/>
    <w:rsid w:val="0007534B"/>
    <w:rsid w:val="000754E0"/>
    <w:rsid w:val="00075FF7"/>
    <w:rsid w:val="000760E8"/>
    <w:rsid w:val="00076DC3"/>
    <w:rsid w:val="00076EC7"/>
    <w:rsid w:val="00077C88"/>
    <w:rsid w:val="00080399"/>
    <w:rsid w:val="00081700"/>
    <w:rsid w:val="0008349C"/>
    <w:rsid w:val="00083A92"/>
    <w:rsid w:val="000865C3"/>
    <w:rsid w:val="000869ED"/>
    <w:rsid w:val="00086BF4"/>
    <w:rsid w:val="00092C5F"/>
    <w:rsid w:val="00093734"/>
    <w:rsid w:val="000955F7"/>
    <w:rsid w:val="000966EA"/>
    <w:rsid w:val="000968FA"/>
    <w:rsid w:val="00096B2D"/>
    <w:rsid w:val="000976F2"/>
    <w:rsid w:val="00097F5B"/>
    <w:rsid w:val="00097F72"/>
    <w:rsid w:val="000A0532"/>
    <w:rsid w:val="000A0578"/>
    <w:rsid w:val="000A05B9"/>
    <w:rsid w:val="000A1921"/>
    <w:rsid w:val="000A1E48"/>
    <w:rsid w:val="000A276E"/>
    <w:rsid w:val="000A4363"/>
    <w:rsid w:val="000A436B"/>
    <w:rsid w:val="000A45B6"/>
    <w:rsid w:val="000A49FE"/>
    <w:rsid w:val="000A6FD6"/>
    <w:rsid w:val="000A761A"/>
    <w:rsid w:val="000A79C6"/>
    <w:rsid w:val="000B073A"/>
    <w:rsid w:val="000B0A91"/>
    <w:rsid w:val="000B3C78"/>
    <w:rsid w:val="000B426C"/>
    <w:rsid w:val="000B5B53"/>
    <w:rsid w:val="000B5FD6"/>
    <w:rsid w:val="000B6806"/>
    <w:rsid w:val="000C0A69"/>
    <w:rsid w:val="000C21D3"/>
    <w:rsid w:val="000C2E04"/>
    <w:rsid w:val="000C512A"/>
    <w:rsid w:val="000C51C8"/>
    <w:rsid w:val="000C5DCA"/>
    <w:rsid w:val="000C637E"/>
    <w:rsid w:val="000C6DA1"/>
    <w:rsid w:val="000C7246"/>
    <w:rsid w:val="000D0917"/>
    <w:rsid w:val="000D207E"/>
    <w:rsid w:val="000D25FA"/>
    <w:rsid w:val="000D2B0E"/>
    <w:rsid w:val="000D3377"/>
    <w:rsid w:val="000D5BEF"/>
    <w:rsid w:val="000D67D0"/>
    <w:rsid w:val="000E07A3"/>
    <w:rsid w:val="000E0F7E"/>
    <w:rsid w:val="000E1B14"/>
    <w:rsid w:val="000E2600"/>
    <w:rsid w:val="000E395B"/>
    <w:rsid w:val="000E591A"/>
    <w:rsid w:val="000F0441"/>
    <w:rsid w:val="000F065F"/>
    <w:rsid w:val="000F2805"/>
    <w:rsid w:val="000F5015"/>
    <w:rsid w:val="000F58B6"/>
    <w:rsid w:val="000F5B0A"/>
    <w:rsid w:val="000F5E3C"/>
    <w:rsid w:val="000F6F82"/>
    <w:rsid w:val="001009E0"/>
    <w:rsid w:val="00104430"/>
    <w:rsid w:val="00104531"/>
    <w:rsid w:val="00107920"/>
    <w:rsid w:val="00113D88"/>
    <w:rsid w:val="00113FB1"/>
    <w:rsid w:val="0011748D"/>
    <w:rsid w:val="00117A6A"/>
    <w:rsid w:val="00121081"/>
    <w:rsid w:val="00124028"/>
    <w:rsid w:val="00127F1F"/>
    <w:rsid w:val="0013019D"/>
    <w:rsid w:val="0013099A"/>
    <w:rsid w:val="00131A6F"/>
    <w:rsid w:val="001324ED"/>
    <w:rsid w:val="001327FE"/>
    <w:rsid w:val="0013461F"/>
    <w:rsid w:val="0013493A"/>
    <w:rsid w:val="00135451"/>
    <w:rsid w:val="00137EB1"/>
    <w:rsid w:val="0014092D"/>
    <w:rsid w:val="00141CC2"/>
    <w:rsid w:val="00141ECE"/>
    <w:rsid w:val="00143247"/>
    <w:rsid w:val="00143E58"/>
    <w:rsid w:val="001442AF"/>
    <w:rsid w:val="00144580"/>
    <w:rsid w:val="0014546F"/>
    <w:rsid w:val="00146AF7"/>
    <w:rsid w:val="001473D3"/>
    <w:rsid w:val="001505E5"/>
    <w:rsid w:val="00150916"/>
    <w:rsid w:val="001511ED"/>
    <w:rsid w:val="00152033"/>
    <w:rsid w:val="00153198"/>
    <w:rsid w:val="0015372A"/>
    <w:rsid w:val="00154890"/>
    <w:rsid w:val="001555F5"/>
    <w:rsid w:val="001556ED"/>
    <w:rsid w:val="0015728D"/>
    <w:rsid w:val="00160040"/>
    <w:rsid w:val="0016081D"/>
    <w:rsid w:val="00160FA3"/>
    <w:rsid w:val="001625E9"/>
    <w:rsid w:val="0016477B"/>
    <w:rsid w:val="001663EF"/>
    <w:rsid w:val="001674EB"/>
    <w:rsid w:val="0017076C"/>
    <w:rsid w:val="00171211"/>
    <w:rsid w:val="0017130D"/>
    <w:rsid w:val="0017343B"/>
    <w:rsid w:val="00173B2E"/>
    <w:rsid w:val="00175386"/>
    <w:rsid w:val="0017549F"/>
    <w:rsid w:val="001765BE"/>
    <w:rsid w:val="00176DB3"/>
    <w:rsid w:val="001829A6"/>
    <w:rsid w:val="00184D2A"/>
    <w:rsid w:val="00186F47"/>
    <w:rsid w:val="001901D3"/>
    <w:rsid w:val="00190516"/>
    <w:rsid w:val="001929AD"/>
    <w:rsid w:val="00193A12"/>
    <w:rsid w:val="00195269"/>
    <w:rsid w:val="00195EDE"/>
    <w:rsid w:val="00197C4E"/>
    <w:rsid w:val="001A020E"/>
    <w:rsid w:val="001A0B15"/>
    <w:rsid w:val="001A0DBA"/>
    <w:rsid w:val="001A165E"/>
    <w:rsid w:val="001A1E60"/>
    <w:rsid w:val="001A20EE"/>
    <w:rsid w:val="001A5288"/>
    <w:rsid w:val="001A54F4"/>
    <w:rsid w:val="001A6EFB"/>
    <w:rsid w:val="001B0E71"/>
    <w:rsid w:val="001B39D5"/>
    <w:rsid w:val="001B4481"/>
    <w:rsid w:val="001B600B"/>
    <w:rsid w:val="001B666C"/>
    <w:rsid w:val="001C25A2"/>
    <w:rsid w:val="001C27B5"/>
    <w:rsid w:val="001C2A03"/>
    <w:rsid w:val="001C2E18"/>
    <w:rsid w:val="001C44C5"/>
    <w:rsid w:val="001C7F11"/>
    <w:rsid w:val="001D13E4"/>
    <w:rsid w:val="001D289C"/>
    <w:rsid w:val="001D507D"/>
    <w:rsid w:val="001D6165"/>
    <w:rsid w:val="001D7553"/>
    <w:rsid w:val="001D7B07"/>
    <w:rsid w:val="001E12A1"/>
    <w:rsid w:val="001E20D3"/>
    <w:rsid w:val="001E3F02"/>
    <w:rsid w:val="001E3FDF"/>
    <w:rsid w:val="001E63BE"/>
    <w:rsid w:val="001F08C2"/>
    <w:rsid w:val="001F09DF"/>
    <w:rsid w:val="001F1790"/>
    <w:rsid w:val="001F3FA9"/>
    <w:rsid w:val="001F449F"/>
    <w:rsid w:val="001F500E"/>
    <w:rsid w:val="001F711B"/>
    <w:rsid w:val="00200FF4"/>
    <w:rsid w:val="00202AC5"/>
    <w:rsid w:val="002039C1"/>
    <w:rsid w:val="00204CC0"/>
    <w:rsid w:val="002055F3"/>
    <w:rsid w:val="002056AC"/>
    <w:rsid w:val="00207417"/>
    <w:rsid w:val="00207725"/>
    <w:rsid w:val="0020773E"/>
    <w:rsid w:val="0021221E"/>
    <w:rsid w:val="0021255C"/>
    <w:rsid w:val="00212890"/>
    <w:rsid w:val="00215068"/>
    <w:rsid w:val="00215A76"/>
    <w:rsid w:val="00216516"/>
    <w:rsid w:val="002168C3"/>
    <w:rsid w:val="00217E6F"/>
    <w:rsid w:val="00222F2E"/>
    <w:rsid w:val="00223254"/>
    <w:rsid w:val="00224767"/>
    <w:rsid w:val="002269EF"/>
    <w:rsid w:val="00226AF2"/>
    <w:rsid w:val="00226DB2"/>
    <w:rsid w:val="00232304"/>
    <w:rsid w:val="00236E73"/>
    <w:rsid w:val="00237389"/>
    <w:rsid w:val="00240E85"/>
    <w:rsid w:val="00241277"/>
    <w:rsid w:val="00244389"/>
    <w:rsid w:val="002508C7"/>
    <w:rsid w:val="00250BD9"/>
    <w:rsid w:val="00251CC7"/>
    <w:rsid w:val="00255CCD"/>
    <w:rsid w:val="00256273"/>
    <w:rsid w:val="00256829"/>
    <w:rsid w:val="00261BE0"/>
    <w:rsid w:val="0026339C"/>
    <w:rsid w:val="00263F2F"/>
    <w:rsid w:val="002650EC"/>
    <w:rsid w:val="00265F56"/>
    <w:rsid w:val="002709CE"/>
    <w:rsid w:val="00272BD7"/>
    <w:rsid w:val="00273169"/>
    <w:rsid w:val="002756C3"/>
    <w:rsid w:val="00276ED9"/>
    <w:rsid w:val="0027733E"/>
    <w:rsid w:val="00277E46"/>
    <w:rsid w:val="002812BF"/>
    <w:rsid w:val="00281825"/>
    <w:rsid w:val="00282BC2"/>
    <w:rsid w:val="0028492C"/>
    <w:rsid w:val="0028575D"/>
    <w:rsid w:val="00287052"/>
    <w:rsid w:val="002900DD"/>
    <w:rsid w:val="0029350C"/>
    <w:rsid w:val="002946B1"/>
    <w:rsid w:val="002963A1"/>
    <w:rsid w:val="0029674A"/>
    <w:rsid w:val="00297346"/>
    <w:rsid w:val="00297726"/>
    <w:rsid w:val="002A0F7E"/>
    <w:rsid w:val="002A1B4C"/>
    <w:rsid w:val="002A3DE4"/>
    <w:rsid w:val="002A6FB8"/>
    <w:rsid w:val="002B0C71"/>
    <w:rsid w:val="002B1B3F"/>
    <w:rsid w:val="002B343B"/>
    <w:rsid w:val="002B5CAE"/>
    <w:rsid w:val="002C4FEC"/>
    <w:rsid w:val="002C60D4"/>
    <w:rsid w:val="002C6100"/>
    <w:rsid w:val="002C680C"/>
    <w:rsid w:val="002D28D3"/>
    <w:rsid w:val="002D35F5"/>
    <w:rsid w:val="002D4D69"/>
    <w:rsid w:val="002D5464"/>
    <w:rsid w:val="002E07AD"/>
    <w:rsid w:val="002E3589"/>
    <w:rsid w:val="002E66F4"/>
    <w:rsid w:val="002E6D1F"/>
    <w:rsid w:val="002E762A"/>
    <w:rsid w:val="002F10C0"/>
    <w:rsid w:val="002F1952"/>
    <w:rsid w:val="002F1A57"/>
    <w:rsid w:val="002F1B55"/>
    <w:rsid w:val="002F3DFD"/>
    <w:rsid w:val="002F444E"/>
    <w:rsid w:val="002F4C9F"/>
    <w:rsid w:val="002F6250"/>
    <w:rsid w:val="002F72C6"/>
    <w:rsid w:val="003015B9"/>
    <w:rsid w:val="00301F91"/>
    <w:rsid w:val="0030364E"/>
    <w:rsid w:val="003067B9"/>
    <w:rsid w:val="00307C28"/>
    <w:rsid w:val="00310A7D"/>
    <w:rsid w:val="00313D39"/>
    <w:rsid w:val="00313E82"/>
    <w:rsid w:val="00314248"/>
    <w:rsid w:val="003160C1"/>
    <w:rsid w:val="003165AF"/>
    <w:rsid w:val="00316D84"/>
    <w:rsid w:val="00320106"/>
    <w:rsid w:val="003213D8"/>
    <w:rsid w:val="003226D0"/>
    <w:rsid w:val="0032409A"/>
    <w:rsid w:val="00324473"/>
    <w:rsid w:val="00324D8E"/>
    <w:rsid w:val="00325003"/>
    <w:rsid w:val="003259EB"/>
    <w:rsid w:val="00325B8D"/>
    <w:rsid w:val="0032787C"/>
    <w:rsid w:val="00331327"/>
    <w:rsid w:val="003315C0"/>
    <w:rsid w:val="00331786"/>
    <w:rsid w:val="003326DD"/>
    <w:rsid w:val="0034298F"/>
    <w:rsid w:val="00342A1D"/>
    <w:rsid w:val="00342B7F"/>
    <w:rsid w:val="00344C46"/>
    <w:rsid w:val="003456C9"/>
    <w:rsid w:val="00347DDF"/>
    <w:rsid w:val="00347E45"/>
    <w:rsid w:val="0035033F"/>
    <w:rsid w:val="0035221D"/>
    <w:rsid w:val="00355711"/>
    <w:rsid w:val="00357708"/>
    <w:rsid w:val="00357EBC"/>
    <w:rsid w:val="00361B6A"/>
    <w:rsid w:val="00361DDA"/>
    <w:rsid w:val="003626DE"/>
    <w:rsid w:val="00363DE1"/>
    <w:rsid w:val="00364F39"/>
    <w:rsid w:val="0037232F"/>
    <w:rsid w:val="00373EF9"/>
    <w:rsid w:val="003749FE"/>
    <w:rsid w:val="00375599"/>
    <w:rsid w:val="00375E40"/>
    <w:rsid w:val="00376662"/>
    <w:rsid w:val="00381C37"/>
    <w:rsid w:val="003827D2"/>
    <w:rsid w:val="00383097"/>
    <w:rsid w:val="003837F8"/>
    <w:rsid w:val="00383B3E"/>
    <w:rsid w:val="00387759"/>
    <w:rsid w:val="00394000"/>
    <w:rsid w:val="00394375"/>
    <w:rsid w:val="00394381"/>
    <w:rsid w:val="003947B5"/>
    <w:rsid w:val="00395E6C"/>
    <w:rsid w:val="00395FA2"/>
    <w:rsid w:val="00396582"/>
    <w:rsid w:val="003A09CB"/>
    <w:rsid w:val="003A2793"/>
    <w:rsid w:val="003A2891"/>
    <w:rsid w:val="003A316C"/>
    <w:rsid w:val="003A3337"/>
    <w:rsid w:val="003A373B"/>
    <w:rsid w:val="003A4DCD"/>
    <w:rsid w:val="003A5762"/>
    <w:rsid w:val="003A5870"/>
    <w:rsid w:val="003A59B3"/>
    <w:rsid w:val="003A7CA5"/>
    <w:rsid w:val="003B2151"/>
    <w:rsid w:val="003B216D"/>
    <w:rsid w:val="003B53DD"/>
    <w:rsid w:val="003B5A9F"/>
    <w:rsid w:val="003C0EAA"/>
    <w:rsid w:val="003C1A07"/>
    <w:rsid w:val="003C429D"/>
    <w:rsid w:val="003C64F2"/>
    <w:rsid w:val="003C75C4"/>
    <w:rsid w:val="003D29E4"/>
    <w:rsid w:val="003D3C0F"/>
    <w:rsid w:val="003D4444"/>
    <w:rsid w:val="003D4F2F"/>
    <w:rsid w:val="003D76E9"/>
    <w:rsid w:val="003D7D86"/>
    <w:rsid w:val="003E1C36"/>
    <w:rsid w:val="003E1F05"/>
    <w:rsid w:val="003E3458"/>
    <w:rsid w:val="003E3736"/>
    <w:rsid w:val="003E5A8E"/>
    <w:rsid w:val="003E6415"/>
    <w:rsid w:val="003E646F"/>
    <w:rsid w:val="003F03BA"/>
    <w:rsid w:val="003F2593"/>
    <w:rsid w:val="003F3FA1"/>
    <w:rsid w:val="003F489B"/>
    <w:rsid w:val="003F6CE9"/>
    <w:rsid w:val="003F7991"/>
    <w:rsid w:val="00400EBB"/>
    <w:rsid w:val="0040159D"/>
    <w:rsid w:val="0040290D"/>
    <w:rsid w:val="004055FD"/>
    <w:rsid w:val="00407282"/>
    <w:rsid w:val="00410019"/>
    <w:rsid w:val="004117DC"/>
    <w:rsid w:val="00411D5E"/>
    <w:rsid w:val="00412EAC"/>
    <w:rsid w:val="00413D19"/>
    <w:rsid w:val="004157E5"/>
    <w:rsid w:val="00416609"/>
    <w:rsid w:val="00416FD2"/>
    <w:rsid w:val="00417540"/>
    <w:rsid w:val="004212E5"/>
    <w:rsid w:val="00421FD6"/>
    <w:rsid w:val="00422207"/>
    <w:rsid w:val="004226F7"/>
    <w:rsid w:val="0042410C"/>
    <w:rsid w:val="004277E8"/>
    <w:rsid w:val="00427C60"/>
    <w:rsid w:val="00430A85"/>
    <w:rsid w:val="00432CFB"/>
    <w:rsid w:val="00434903"/>
    <w:rsid w:val="00435236"/>
    <w:rsid w:val="00435C82"/>
    <w:rsid w:val="00435D8A"/>
    <w:rsid w:val="004406D6"/>
    <w:rsid w:val="004415F6"/>
    <w:rsid w:val="004424C5"/>
    <w:rsid w:val="00443F37"/>
    <w:rsid w:val="004450D5"/>
    <w:rsid w:val="00447011"/>
    <w:rsid w:val="00447A5D"/>
    <w:rsid w:val="004517C7"/>
    <w:rsid w:val="004541BA"/>
    <w:rsid w:val="00454923"/>
    <w:rsid w:val="00455DF0"/>
    <w:rsid w:val="00461286"/>
    <w:rsid w:val="00462719"/>
    <w:rsid w:val="00462FC8"/>
    <w:rsid w:val="004643E8"/>
    <w:rsid w:val="004645CA"/>
    <w:rsid w:val="00464F99"/>
    <w:rsid w:val="004702C8"/>
    <w:rsid w:val="00471A39"/>
    <w:rsid w:val="004720C5"/>
    <w:rsid w:val="00472670"/>
    <w:rsid w:val="004734C4"/>
    <w:rsid w:val="0047459F"/>
    <w:rsid w:val="00474D7D"/>
    <w:rsid w:val="00475D48"/>
    <w:rsid w:val="0047682D"/>
    <w:rsid w:val="00477926"/>
    <w:rsid w:val="00477A85"/>
    <w:rsid w:val="0048084D"/>
    <w:rsid w:val="00481814"/>
    <w:rsid w:val="00483E50"/>
    <w:rsid w:val="0048434C"/>
    <w:rsid w:val="00485981"/>
    <w:rsid w:val="0048620C"/>
    <w:rsid w:val="004865E9"/>
    <w:rsid w:val="00486CDB"/>
    <w:rsid w:val="00490165"/>
    <w:rsid w:val="00491F12"/>
    <w:rsid w:val="0049249F"/>
    <w:rsid w:val="00493973"/>
    <w:rsid w:val="00493C1F"/>
    <w:rsid w:val="0049480C"/>
    <w:rsid w:val="00494C7D"/>
    <w:rsid w:val="00494ECA"/>
    <w:rsid w:val="00495A9D"/>
    <w:rsid w:val="004969AE"/>
    <w:rsid w:val="00497283"/>
    <w:rsid w:val="0049773D"/>
    <w:rsid w:val="004A1A69"/>
    <w:rsid w:val="004A49DA"/>
    <w:rsid w:val="004A4BF2"/>
    <w:rsid w:val="004A5A22"/>
    <w:rsid w:val="004A6A03"/>
    <w:rsid w:val="004B05AD"/>
    <w:rsid w:val="004B1469"/>
    <w:rsid w:val="004B1A36"/>
    <w:rsid w:val="004B2E4F"/>
    <w:rsid w:val="004B6D75"/>
    <w:rsid w:val="004B7082"/>
    <w:rsid w:val="004B7D6E"/>
    <w:rsid w:val="004C027D"/>
    <w:rsid w:val="004C4424"/>
    <w:rsid w:val="004C4861"/>
    <w:rsid w:val="004C5BE7"/>
    <w:rsid w:val="004C7637"/>
    <w:rsid w:val="004D0FB8"/>
    <w:rsid w:val="004D209F"/>
    <w:rsid w:val="004D234F"/>
    <w:rsid w:val="004D2E30"/>
    <w:rsid w:val="004D341F"/>
    <w:rsid w:val="004D4B93"/>
    <w:rsid w:val="004D564F"/>
    <w:rsid w:val="004D5CA4"/>
    <w:rsid w:val="004D67E3"/>
    <w:rsid w:val="004D7B77"/>
    <w:rsid w:val="004D7BA7"/>
    <w:rsid w:val="004E1364"/>
    <w:rsid w:val="004E2191"/>
    <w:rsid w:val="004E27F2"/>
    <w:rsid w:val="004E4009"/>
    <w:rsid w:val="004E46DC"/>
    <w:rsid w:val="004E5254"/>
    <w:rsid w:val="004E5BD9"/>
    <w:rsid w:val="004F1E6B"/>
    <w:rsid w:val="004F34B4"/>
    <w:rsid w:val="004F57A7"/>
    <w:rsid w:val="004F7028"/>
    <w:rsid w:val="004F746E"/>
    <w:rsid w:val="004F7B1F"/>
    <w:rsid w:val="00502BF8"/>
    <w:rsid w:val="005057DC"/>
    <w:rsid w:val="00505FB3"/>
    <w:rsid w:val="00506F50"/>
    <w:rsid w:val="005075A1"/>
    <w:rsid w:val="005077A1"/>
    <w:rsid w:val="00507A89"/>
    <w:rsid w:val="00510792"/>
    <w:rsid w:val="00511107"/>
    <w:rsid w:val="00511F68"/>
    <w:rsid w:val="00515321"/>
    <w:rsid w:val="005172F7"/>
    <w:rsid w:val="0052042C"/>
    <w:rsid w:val="00520829"/>
    <w:rsid w:val="00522762"/>
    <w:rsid w:val="00522934"/>
    <w:rsid w:val="00522F6F"/>
    <w:rsid w:val="00523BF8"/>
    <w:rsid w:val="005259FC"/>
    <w:rsid w:val="005267CB"/>
    <w:rsid w:val="005271AE"/>
    <w:rsid w:val="00531FE7"/>
    <w:rsid w:val="0053217E"/>
    <w:rsid w:val="00532B51"/>
    <w:rsid w:val="0053344A"/>
    <w:rsid w:val="00533E17"/>
    <w:rsid w:val="00534C8C"/>
    <w:rsid w:val="00536124"/>
    <w:rsid w:val="005363E4"/>
    <w:rsid w:val="0053656D"/>
    <w:rsid w:val="0054030C"/>
    <w:rsid w:val="005433D4"/>
    <w:rsid w:val="0054403D"/>
    <w:rsid w:val="00546801"/>
    <w:rsid w:val="00551927"/>
    <w:rsid w:val="00551F82"/>
    <w:rsid w:val="005549B2"/>
    <w:rsid w:val="00561DD6"/>
    <w:rsid w:val="005628C6"/>
    <w:rsid w:val="00562F17"/>
    <w:rsid w:val="00564BF9"/>
    <w:rsid w:val="00564D13"/>
    <w:rsid w:val="00565DCB"/>
    <w:rsid w:val="005665BC"/>
    <w:rsid w:val="00570A72"/>
    <w:rsid w:val="00570B7E"/>
    <w:rsid w:val="00570C39"/>
    <w:rsid w:val="005710D0"/>
    <w:rsid w:val="00571F33"/>
    <w:rsid w:val="00573064"/>
    <w:rsid w:val="0057306E"/>
    <w:rsid w:val="00573AD7"/>
    <w:rsid w:val="005744AA"/>
    <w:rsid w:val="005765E6"/>
    <w:rsid w:val="005802B3"/>
    <w:rsid w:val="00580709"/>
    <w:rsid w:val="00581402"/>
    <w:rsid w:val="005820F4"/>
    <w:rsid w:val="005827D7"/>
    <w:rsid w:val="00583513"/>
    <w:rsid w:val="005853A7"/>
    <w:rsid w:val="005853AC"/>
    <w:rsid w:val="005868B4"/>
    <w:rsid w:val="00587611"/>
    <w:rsid w:val="00587B17"/>
    <w:rsid w:val="00588FE2"/>
    <w:rsid w:val="00590B78"/>
    <w:rsid w:val="00591697"/>
    <w:rsid w:val="00592A36"/>
    <w:rsid w:val="005942CE"/>
    <w:rsid w:val="005944BD"/>
    <w:rsid w:val="00594E1A"/>
    <w:rsid w:val="00595D2C"/>
    <w:rsid w:val="005A16D4"/>
    <w:rsid w:val="005A25DE"/>
    <w:rsid w:val="005A3B96"/>
    <w:rsid w:val="005A43FE"/>
    <w:rsid w:val="005A490B"/>
    <w:rsid w:val="005A509D"/>
    <w:rsid w:val="005A5512"/>
    <w:rsid w:val="005A5FBB"/>
    <w:rsid w:val="005B3781"/>
    <w:rsid w:val="005B5A9B"/>
    <w:rsid w:val="005B6066"/>
    <w:rsid w:val="005C1282"/>
    <w:rsid w:val="005C19E4"/>
    <w:rsid w:val="005C1C9D"/>
    <w:rsid w:val="005C24C4"/>
    <w:rsid w:val="005C2F2A"/>
    <w:rsid w:val="005C3709"/>
    <w:rsid w:val="005C3A68"/>
    <w:rsid w:val="005C6556"/>
    <w:rsid w:val="005D0FA8"/>
    <w:rsid w:val="005D1077"/>
    <w:rsid w:val="005D59DF"/>
    <w:rsid w:val="005D6A8A"/>
    <w:rsid w:val="005D76E9"/>
    <w:rsid w:val="005D7C77"/>
    <w:rsid w:val="005D7D4A"/>
    <w:rsid w:val="005E0897"/>
    <w:rsid w:val="005E10B1"/>
    <w:rsid w:val="005E17B9"/>
    <w:rsid w:val="005E193B"/>
    <w:rsid w:val="005E670F"/>
    <w:rsid w:val="005F67EF"/>
    <w:rsid w:val="005F6A02"/>
    <w:rsid w:val="005F74C6"/>
    <w:rsid w:val="005F7C5F"/>
    <w:rsid w:val="006021B8"/>
    <w:rsid w:val="00602F9D"/>
    <w:rsid w:val="006035C5"/>
    <w:rsid w:val="006038E8"/>
    <w:rsid w:val="00603A9B"/>
    <w:rsid w:val="006041D9"/>
    <w:rsid w:val="00611DBA"/>
    <w:rsid w:val="00612639"/>
    <w:rsid w:val="00612A1C"/>
    <w:rsid w:val="00613BE9"/>
    <w:rsid w:val="00613EE8"/>
    <w:rsid w:val="0061761F"/>
    <w:rsid w:val="00617EC7"/>
    <w:rsid w:val="006216B1"/>
    <w:rsid w:val="00623DDF"/>
    <w:rsid w:val="006241D6"/>
    <w:rsid w:val="00626116"/>
    <w:rsid w:val="00626555"/>
    <w:rsid w:val="006279DC"/>
    <w:rsid w:val="006308B4"/>
    <w:rsid w:val="00631211"/>
    <w:rsid w:val="0063256F"/>
    <w:rsid w:val="006342DE"/>
    <w:rsid w:val="00640BD2"/>
    <w:rsid w:val="00643151"/>
    <w:rsid w:val="006431CD"/>
    <w:rsid w:val="006446F7"/>
    <w:rsid w:val="0064497C"/>
    <w:rsid w:val="00644F5E"/>
    <w:rsid w:val="006467B8"/>
    <w:rsid w:val="00650456"/>
    <w:rsid w:val="006512B1"/>
    <w:rsid w:val="006513F2"/>
    <w:rsid w:val="006523E3"/>
    <w:rsid w:val="0065386B"/>
    <w:rsid w:val="00654E38"/>
    <w:rsid w:val="0065518E"/>
    <w:rsid w:val="006563A8"/>
    <w:rsid w:val="0065711E"/>
    <w:rsid w:val="00657C45"/>
    <w:rsid w:val="00660759"/>
    <w:rsid w:val="0066255E"/>
    <w:rsid w:val="0066502E"/>
    <w:rsid w:val="00672D20"/>
    <w:rsid w:val="00673B17"/>
    <w:rsid w:val="00675459"/>
    <w:rsid w:val="00676D92"/>
    <w:rsid w:val="00677277"/>
    <w:rsid w:val="006805E5"/>
    <w:rsid w:val="00680C4E"/>
    <w:rsid w:val="00681268"/>
    <w:rsid w:val="00682370"/>
    <w:rsid w:val="00682951"/>
    <w:rsid w:val="006849AF"/>
    <w:rsid w:val="00685D46"/>
    <w:rsid w:val="00686DC5"/>
    <w:rsid w:val="00690B88"/>
    <w:rsid w:val="00692AF4"/>
    <w:rsid w:val="00696235"/>
    <w:rsid w:val="006A00D5"/>
    <w:rsid w:val="006A18A0"/>
    <w:rsid w:val="006A1968"/>
    <w:rsid w:val="006A24BD"/>
    <w:rsid w:val="006A2ABC"/>
    <w:rsid w:val="006A3C2B"/>
    <w:rsid w:val="006A6CBB"/>
    <w:rsid w:val="006B10D8"/>
    <w:rsid w:val="006B138D"/>
    <w:rsid w:val="006B1AB0"/>
    <w:rsid w:val="006B1FF5"/>
    <w:rsid w:val="006B458B"/>
    <w:rsid w:val="006B5C0E"/>
    <w:rsid w:val="006B6288"/>
    <w:rsid w:val="006B75A7"/>
    <w:rsid w:val="006C09A3"/>
    <w:rsid w:val="006C09F5"/>
    <w:rsid w:val="006C10CA"/>
    <w:rsid w:val="006C2447"/>
    <w:rsid w:val="006C27A5"/>
    <w:rsid w:val="006C3B77"/>
    <w:rsid w:val="006C4D55"/>
    <w:rsid w:val="006C6DCA"/>
    <w:rsid w:val="006D03E3"/>
    <w:rsid w:val="006D23B8"/>
    <w:rsid w:val="006D30EC"/>
    <w:rsid w:val="006D44D4"/>
    <w:rsid w:val="006D4614"/>
    <w:rsid w:val="006D6E30"/>
    <w:rsid w:val="006D7185"/>
    <w:rsid w:val="006E02BC"/>
    <w:rsid w:val="006E0874"/>
    <w:rsid w:val="006E2D2D"/>
    <w:rsid w:val="006E312A"/>
    <w:rsid w:val="006E5D5A"/>
    <w:rsid w:val="006E6083"/>
    <w:rsid w:val="006E728E"/>
    <w:rsid w:val="006E761A"/>
    <w:rsid w:val="006F0118"/>
    <w:rsid w:val="006F1C3E"/>
    <w:rsid w:val="006F2801"/>
    <w:rsid w:val="006F2EA3"/>
    <w:rsid w:val="006F3B9C"/>
    <w:rsid w:val="006F4A3C"/>
    <w:rsid w:val="006F51DA"/>
    <w:rsid w:val="006F7185"/>
    <w:rsid w:val="006F7CDA"/>
    <w:rsid w:val="00701D82"/>
    <w:rsid w:val="007020F7"/>
    <w:rsid w:val="00702EE8"/>
    <w:rsid w:val="00703657"/>
    <w:rsid w:val="00710CBC"/>
    <w:rsid w:val="0071130C"/>
    <w:rsid w:val="00711856"/>
    <w:rsid w:val="00711D64"/>
    <w:rsid w:val="00712290"/>
    <w:rsid w:val="0071513F"/>
    <w:rsid w:val="00716254"/>
    <w:rsid w:val="007164E6"/>
    <w:rsid w:val="007171CF"/>
    <w:rsid w:val="00717625"/>
    <w:rsid w:val="00721BF7"/>
    <w:rsid w:val="00723500"/>
    <w:rsid w:val="00723FD4"/>
    <w:rsid w:val="00725105"/>
    <w:rsid w:val="00730FB8"/>
    <w:rsid w:val="007311DD"/>
    <w:rsid w:val="0073180F"/>
    <w:rsid w:val="00731DDF"/>
    <w:rsid w:val="00732C79"/>
    <w:rsid w:val="007339C8"/>
    <w:rsid w:val="00735ED2"/>
    <w:rsid w:val="00736F27"/>
    <w:rsid w:val="0074162C"/>
    <w:rsid w:val="007440A9"/>
    <w:rsid w:val="007450B5"/>
    <w:rsid w:val="007458A2"/>
    <w:rsid w:val="007460A1"/>
    <w:rsid w:val="00747A62"/>
    <w:rsid w:val="007500AD"/>
    <w:rsid w:val="00751241"/>
    <w:rsid w:val="00751B52"/>
    <w:rsid w:val="007543BB"/>
    <w:rsid w:val="00754F13"/>
    <w:rsid w:val="007561AD"/>
    <w:rsid w:val="00761233"/>
    <w:rsid w:val="0076198D"/>
    <w:rsid w:val="00761F86"/>
    <w:rsid w:val="0076200E"/>
    <w:rsid w:val="00762778"/>
    <w:rsid w:val="007627B0"/>
    <w:rsid w:val="007629F3"/>
    <w:rsid w:val="007634A4"/>
    <w:rsid w:val="00764C77"/>
    <w:rsid w:val="00764EEB"/>
    <w:rsid w:val="00765C5C"/>
    <w:rsid w:val="00766F1F"/>
    <w:rsid w:val="0076709D"/>
    <w:rsid w:val="0076768C"/>
    <w:rsid w:val="00767838"/>
    <w:rsid w:val="00767FCC"/>
    <w:rsid w:val="00770528"/>
    <w:rsid w:val="00771984"/>
    <w:rsid w:val="00776B58"/>
    <w:rsid w:val="007771A9"/>
    <w:rsid w:val="00784198"/>
    <w:rsid w:val="00785762"/>
    <w:rsid w:val="00785980"/>
    <w:rsid w:val="00785B0E"/>
    <w:rsid w:val="00785D08"/>
    <w:rsid w:val="00787BD9"/>
    <w:rsid w:val="00790523"/>
    <w:rsid w:val="00791576"/>
    <w:rsid w:val="00793D88"/>
    <w:rsid w:val="00793EDA"/>
    <w:rsid w:val="007944B8"/>
    <w:rsid w:val="007A1A53"/>
    <w:rsid w:val="007A2E8C"/>
    <w:rsid w:val="007A3DA5"/>
    <w:rsid w:val="007A3E2A"/>
    <w:rsid w:val="007A4CB8"/>
    <w:rsid w:val="007B00CE"/>
    <w:rsid w:val="007B0671"/>
    <w:rsid w:val="007B2347"/>
    <w:rsid w:val="007B2A1A"/>
    <w:rsid w:val="007B3E42"/>
    <w:rsid w:val="007B4485"/>
    <w:rsid w:val="007B478D"/>
    <w:rsid w:val="007B5BCA"/>
    <w:rsid w:val="007B5DC3"/>
    <w:rsid w:val="007B5DC8"/>
    <w:rsid w:val="007B61CA"/>
    <w:rsid w:val="007B776E"/>
    <w:rsid w:val="007C079B"/>
    <w:rsid w:val="007C0B3B"/>
    <w:rsid w:val="007C1C67"/>
    <w:rsid w:val="007C512A"/>
    <w:rsid w:val="007C5705"/>
    <w:rsid w:val="007C61FF"/>
    <w:rsid w:val="007D0593"/>
    <w:rsid w:val="007D06D0"/>
    <w:rsid w:val="007D434A"/>
    <w:rsid w:val="007D4ACE"/>
    <w:rsid w:val="007D5466"/>
    <w:rsid w:val="007D649C"/>
    <w:rsid w:val="007D7796"/>
    <w:rsid w:val="007E0084"/>
    <w:rsid w:val="007E1BF3"/>
    <w:rsid w:val="007E2C6D"/>
    <w:rsid w:val="007E3039"/>
    <w:rsid w:val="007E3343"/>
    <w:rsid w:val="007E3BD2"/>
    <w:rsid w:val="007E41A5"/>
    <w:rsid w:val="007E44E2"/>
    <w:rsid w:val="007E45F1"/>
    <w:rsid w:val="007E4E9B"/>
    <w:rsid w:val="007E4EE2"/>
    <w:rsid w:val="007E65FE"/>
    <w:rsid w:val="007E6E10"/>
    <w:rsid w:val="007F1491"/>
    <w:rsid w:val="007F188C"/>
    <w:rsid w:val="007F518E"/>
    <w:rsid w:val="007F7CE9"/>
    <w:rsid w:val="008032D7"/>
    <w:rsid w:val="00804650"/>
    <w:rsid w:val="00804F01"/>
    <w:rsid w:val="0080523A"/>
    <w:rsid w:val="00805FD7"/>
    <w:rsid w:val="008079DB"/>
    <w:rsid w:val="00810A09"/>
    <w:rsid w:val="008115D1"/>
    <w:rsid w:val="00812BFC"/>
    <w:rsid w:val="00813266"/>
    <w:rsid w:val="008143C9"/>
    <w:rsid w:val="00817C18"/>
    <w:rsid w:val="00817CB5"/>
    <w:rsid w:val="008208E2"/>
    <w:rsid w:val="00820B10"/>
    <w:rsid w:val="00822CD3"/>
    <w:rsid w:val="00822D3B"/>
    <w:rsid w:val="0082314C"/>
    <w:rsid w:val="008238DA"/>
    <w:rsid w:val="008239B5"/>
    <w:rsid w:val="008266DF"/>
    <w:rsid w:val="00827447"/>
    <w:rsid w:val="00831B60"/>
    <w:rsid w:val="0083301B"/>
    <w:rsid w:val="00833103"/>
    <w:rsid w:val="00833BCC"/>
    <w:rsid w:val="00834BE2"/>
    <w:rsid w:val="008359FD"/>
    <w:rsid w:val="00835E23"/>
    <w:rsid w:val="008411B6"/>
    <w:rsid w:val="0084164E"/>
    <w:rsid w:val="008428D9"/>
    <w:rsid w:val="0084520A"/>
    <w:rsid w:val="00845FDA"/>
    <w:rsid w:val="0084765E"/>
    <w:rsid w:val="008511DA"/>
    <w:rsid w:val="00853A52"/>
    <w:rsid w:val="00855BAA"/>
    <w:rsid w:val="00857032"/>
    <w:rsid w:val="00857333"/>
    <w:rsid w:val="0086103D"/>
    <w:rsid w:val="00862166"/>
    <w:rsid w:val="00863F47"/>
    <w:rsid w:val="008647CF"/>
    <w:rsid w:val="008653E9"/>
    <w:rsid w:val="00865BC0"/>
    <w:rsid w:val="0086603A"/>
    <w:rsid w:val="00866590"/>
    <w:rsid w:val="0086675C"/>
    <w:rsid w:val="008703DE"/>
    <w:rsid w:val="008706CB"/>
    <w:rsid w:val="0087200E"/>
    <w:rsid w:val="008727A5"/>
    <w:rsid w:val="00872CA9"/>
    <w:rsid w:val="00876CC0"/>
    <w:rsid w:val="00876D4B"/>
    <w:rsid w:val="00881743"/>
    <w:rsid w:val="00882721"/>
    <w:rsid w:val="00882D10"/>
    <w:rsid w:val="00883712"/>
    <w:rsid w:val="0088538C"/>
    <w:rsid w:val="008860EC"/>
    <w:rsid w:val="008872C5"/>
    <w:rsid w:val="0088790C"/>
    <w:rsid w:val="0088C85F"/>
    <w:rsid w:val="00890AA6"/>
    <w:rsid w:val="00890D39"/>
    <w:rsid w:val="008931A8"/>
    <w:rsid w:val="0089330F"/>
    <w:rsid w:val="00897C2C"/>
    <w:rsid w:val="00897C4D"/>
    <w:rsid w:val="008A0C48"/>
    <w:rsid w:val="008A0E33"/>
    <w:rsid w:val="008A1006"/>
    <w:rsid w:val="008A196A"/>
    <w:rsid w:val="008A2BAC"/>
    <w:rsid w:val="008A2EEC"/>
    <w:rsid w:val="008A4500"/>
    <w:rsid w:val="008A5AC5"/>
    <w:rsid w:val="008A6DD2"/>
    <w:rsid w:val="008A6DD4"/>
    <w:rsid w:val="008A7AFE"/>
    <w:rsid w:val="008B1F03"/>
    <w:rsid w:val="008B361A"/>
    <w:rsid w:val="008B3FD9"/>
    <w:rsid w:val="008B52C2"/>
    <w:rsid w:val="008B54ED"/>
    <w:rsid w:val="008B6645"/>
    <w:rsid w:val="008B6688"/>
    <w:rsid w:val="008B7A61"/>
    <w:rsid w:val="008C0FA6"/>
    <w:rsid w:val="008C11C5"/>
    <w:rsid w:val="008C1290"/>
    <w:rsid w:val="008C2606"/>
    <w:rsid w:val="008C3073"/>
    <w:rsid w:val="008C474D"/>
    <w:rsid w:val="008C5198"/>
    <w:rsid w:val="008C5AF1"/>
    <w:rsid w:val="008C6E94"/>
    <w:rsid w:val="008C7447"/>
    <w:rsid w:val="008C74EE"/>
    <w:rsid w:val="008C78B1"/>
    <w:rsid w:val="008D12FB"/>
    <w:rsid w:val="008D22BA"/>
    <w:rsid w:val="008D255C"/>
    <w:rsid w:val="008D3582"/>
    <w:rsid w:val="008D423A"/>
    <w:rsid w:val="008D4D86"/>
    <w:rsid w:val="008E0115"/>
    <w:rsid w:val="008E046E"/>
    <w:rsid w:val="008E1D37"/>
    <w:rsid w:val="008E1D9E"/>
    <w:rsid w:val="008E2190"/>
    <w:rsid w:val="008E598E"/>
    <w:rsid w:val="008E5D34"/>
    <w:rsid w:val="008E6593"/>
    <w:rsid w:val="008F0630"/>
    <w:rsid w:val="008F1761"/>
    <w:rsid w:val="008F3388"/>
    <w:rsid w:val="008F3505"/>
    <w:rsid w:val="008F6659"/>
    <w:rsid w:val="0090015E"/>
    <w:rsid w:val="00903AB9"/>
    <w:rsid w:val="00903BF1"/>
    <w:rsid w:val="00905B1F"/>
    <w:rsid w:val="00906549"/>
    <w:rsid w:val="0090765D"/>
    <w:rsid w:val="009112CF"/>
    <w:rsid w:val="00911712"/>
    <w:rsid w:val="009128FF"/>
    <w:rsid w:val="009137DD"/>
    <w:rsid w:val="00914777"/>
    <w:rsid w:val="00914A42"/>
    <w:rsid w:val="0091585E"/>
    <w:rsid w:val="00915A9B"/>
    <w:rsid w:val="0091724A"/>
    <w:rsid w:val="0092100D"/>
    <w:rsid w:val="00922589"/>
    <w:rsid w:val="00924ECE"/>
    <w:rsid w:val="00927887"/>
    <w:rsid w:val="00931315"/>
    <w:rsid w:val="0093141A"/>
    <w:rsid w:val="00932FD8"/>
    <w:rsid w:val="00933268"/>
    <w:rsid w:val="00934A6C"/>
    <w:rsid w:val="009363BE"/>
    <w:rsid w:val="00936550"/>
    <w:rsid w:val="0094023D"/>
    <w:rsid w:val="009432AB"/>
    <w:rsid w:val="009439FE"/>
    <w:rsid w:val="00943A36"/>
    <w:rsid w:val="00947858"/>
    <w:rsid w:val="00952427"/>
    <w:rsid w:val="00955B1C"/>
    <w:rsid w:val="00955B57"/>
    <w:rsid w:val="00957AC2"/>
    <w:rsid w:val="009605DA"/>
    <w:rsid w:val="00960ED4"/>
    <w:rsid w:val="00960F91"/>
    <w:rsid w:val="00961E7D"/>
    <w:rsid w:val="009652EB"/>
    <w:rsid w:val="00966B8D"/>
    <w:rsid w:val="00970180"/>
    <w:rsid w:val="009708CA"/>
    <w:rsid w:val="00980D98"/>
    <w:rsid w:val="00983A64"/>
    <w:rsid w:val="00984718"/>
    <w:rsid w:val="00987E05"/>
    <w:rsid w:val="00995496"/>
    <w:rsid w:val="00996AA8"/>
    <w:rsid w:val="00996EEC"/>
    <w:rsid w:val="009971D4"/>
    <w:rsid w:val="00997B1E"/>
    <w:rsid w:val="009A2B7A"/>
    <w:rsid w:val="009A531C"/>
    <w:rsid w:val="009A5373"/>
    <w:rsid w:val="009A6F79"/>
    <w:rsid w:val="009A781C"/>
    <w:rsid w:val="009B1027"/>
    <w:rsid w:val="009B155D"/>
    <w:rsid w:val="009B2C61"/>
    <w:rsid w:val="009B3B91"/>
    <w:rsid w:val="009B4695"/>
    <w:rsid w:val="009B482F"/>
    <w:rsid w:val="009B4C30"/>
    <w:rsid w:val="009B5F90"/>
    <w:rsid w:val="009B6BA2"/>
    <w:rsid w:val="009C02DC"/>
    <w:rsid w:val="009C14B8"/>
    <w:rsid w:val="009C5E02"/>
    <w:rsid w:val="009C7850"/>
    <w:rsid w:val="009D0D45"/>
    <w:rsid w:val="009D1958"/>
    <w:rsid w:val="009D47D4"/>
    <w:rsid w:val="009D4B74"/>
    <w:rsid w:val="009D63C8"/>
    <w:rsid w:val="009D6BAA"/>
    <w:rsid w:val="009D6BB0"/>
    <w:rsid w:val="009D70E0"/>
    <w:rsid w:val="009D70EF"/>
    <w:rsid w:val="009D7ECB"/>
    <w:rsid w:val="009E0B69"/>
    <w:rsid w:val="009E0DFF"/>
    <w:rsid w:val="009E3165"/>
    <w:rsid w:val="009E65A5"/>
    <w:rsid w:val="009E6A75"/>
    <w:rsid w:val="009E6C10"/>
    <w:rsid w:val="009E6E1A"/>
    <w:rsid w:val="009E7768"/>
    <w:rsid w:val="009F253A"/>
    <w:rsid w:val="009F2964"/>
    <w:rsid w:val="009F373D"/>
    <w:rsid w:val="009F3D07"/>
    <w:rsid w:val="009F48B1"/>
    <w:rsid w:val="00A01A33"/>
    <w:rsid w:val="00A021DD"/>
    <w:rsid w:val="00A05928"/>
    <w:rsid w:val="00A05A46"/>
    <w:rsid w:val="00A06493"/>
    <w:rsid w:val="00A06EAC"/>
    <w:rsid w:val="00A12695"/>
    <w:rsid w:val="00A139F4"/>
    <w:rsid w:val="00A152A3"/>
    <w:rsid w:val="00A15349"/>
    <w:rsid w:val="00A1589C"/>
    <w:rsid w:val="00A15B50"/>
    <w:rsid w:val="00A15F30"/>
    <w:rsid w:val="00A165CB"/>
    <w:rsid w:val="00A17335"/>
    <w:rsid w:val="00A173C4"/>
    <w:rsid w:val="00A209B6"/>
    <w:rsid w:val="00A23EB3"/>
    <w:rsid w:val="00A240F3"/>
    <w:rsid w:val="00A24229"/>
    <w:rsid w:val="00A26063"/>
    <w:rsid w:val="00A26B57"/>
    <w:rsid w:val="00A27602"/>
    <w:rsid w:val="00A27CF2"/>
    <w:rsid w:val="00A31D61"/>
    <w:rsid w:val="00A34975"/>
    <w:rsid w:val="00A34F41"/>
    <w:rsid w:val="00A35F56"/>
    <w:rsid w:val="00A42269"/>
    <w:rsid w:val="00A43FA2"/>
    <w:rsid w:val="00A46043"/>
    <w:rsid w:val="00A47FE2"/>
    <w:rsid w:val="00A52399"/>
    <w:rsid w:val="00A529AB"/>
    <w:rsid w:val="00A53527"/>
    <w:rsid w:val="00A53B84"/>
    <w:rsid w:val="00A555A0"/>
    <w:rsid w:val="00A562B7"/>
    <w:rsid w:val="00A567C3"/>
    <w:rsid w:val="00A56F7E"/>
    <w:rsid w:val="00A601ED"/>
    <w:rsid w:val="00A603DA"/>
    <w:rsid w:val="00A62C1A"/>
    <w:rsid w:val="00A63938"/>
    <w:rsid w:val="00A64804"/>
    <w:rsid w:val="00A64AF7"/>
    <w:rsid w:val="00A64ECD"/>
    <w:rsid w:val="00A652B6"/>
    <w:rsid w:val="00A66771"/>
    <w:rsid w:val="00A7211F"/>
    <w:rsid w:val="00A73879"/>
    <w:rsid w:val="00A744BB"/>
    <w:rsid w:val="00A7644E"/>
    <w:rsid w:val="00A7671B"/>
    <w:rsid w:val="00A77F6B"/>
    <w:rsid w:val="00A80254"/>
    <w:rsid w:val="00A80281"/>
    <w:rsid w:val="00A8106D"/>
    <w:rsid w:val="00A8111E"/>
    <w:rsid w:val="00A83484"/>
    <w:rsid w:val="00A83E92"/>
    <w:rsid w:val="00A84CDD"/>
    <w:rsid w:val="00A8508C"/>
    <w:rsid w:val="00A855D9"/>
    <w:rsid w:val="00A866D5"/>
    <w:rsid w:val="00A87364"/>
    <w:rsid w:val="00A878DA"/>
    <w:rsid w:val="00A92D1F"/>
    <w:rsid w:val="00A93164"/>
    <w:rsid w:val="00A93666"/>
    <w:rsid w:val="00A93F73"/>
    <w:rsid w:val="00A93FFE"/>
    <w:rsid w:val="00A9435A"/>
    <w:rsid w:val="00A9473B"/>
    <w:rsid w:val="00A94ACE"/>
    <w:rsid w:val="00A94F40"/>
    <w:rsid w:val="00A96A05"/>
    <w:rsid w:val="00AA0B18"/>
    <w:rsid w:val="00AA366F"/>
    <w:rsid w:val="00AA4BB5"/>
    <w:rsid w:val="00AA4EB4"/>
    <w:rsid w:val="00AA5BE4"/>
    <w:rsid w:val="00AA6E97"/>
    <w:rsid w:val="00AB280F"/>
    <w:rsid w:val="00AB3B89"/>
    <w:rsid w:val="00AB490C"/>
    <w:rsid w:val="00AB4EDA"/>
    <w:rsid w:val="00AB5CE1"/>
    <w:rsid w:val="00AB745A"/>
    <w:rsid w:val="00AC0EAA"/>
    <w:rsid w:val="00AC2ADE"/>
    <w:rsid w:val="00AC3B01"/>
    <w:rsid w:val="00AC4508"/>
    <w:rsid w:val="00AC5761"/>
    <w:rsid w:val="00AC6405"/>
    <w:rsid w:val="00AD00E1"/>
    <w:rsid w:val="00AD09A3"/>
    <w:rsid w:val="00AD1856"/>
    <w:rsid w:val="00AD4AE3"/>
    <w:rsid w:val="00AE130F"/>
    <w:rsid w:val="00AE1D6C"/>
    <w:rsid w:val="00AE237F"/>
    <w:rsid w:val="00AE41EB"/>
    <w:rsid w:val="00AE4F0D"/>
    <w:rsid w:val="00AE7338"/>
    <w:rsid w:val="00AF2453"/>
    <w:rsid w:val="00AF3138"/>
    <w:rsid w:val="00AF4F38"/>
    <w:rsid w:val="00AF6EB5"/>
    <w:rsid w:val="00B04442"/>
    <w:rsid w:val="00B048FA"/>
    <w:rsid w:val="00B07204"/>
    <w:rsid w:val="00B07C0C"/>
    <w:rsid w:val="00B10606"/>
    <w:rsid w:val="00B11FF0"/>
    <w:rsid w:val="00B126B2"/>
    <w:rsid w:val="00B13294"/>
    <w:rsid w:val="00B137E8"/>
    <w:rsid w:val="00B146C5"/>
    <w:rsid w:val="00B15164"/>
    <w:rsid w:val="00B1519E"/>
    <w:rsid w:val="00B15617"/>
    <w:rsid w:val="00B15AF7"/>
    <w:rsid w:val="00B20A97"/>
    <w:rsid w:val="00B21195"/>
    <w:rsid w:val="00B219B6"/>
    <w:rsid w:val="00B21C6A"/>
    <w:rsid w:val="00B22A04"/>
    <w:rsid w:val="00B23C22"/>
    <w:rsid w:val="00B25DC9"/>
    <w:rsid w:val="00B32A0E"/>
    <w:rsid w:val="00B33391"/>
    <w:rsid w:val="00B41805"/>
    <w:rsid w:val="00B4212D"/>
    <w:rsid w:val="00B43D09"/>
    <w:rsid w:val="00B44747"/>
    <w:rsid w:val="00B44C66"/>
    <w:rsid w:val="00B4660E"/>
    <w:rsid w:val="00B52808"/>
    <w:rsid w:val="00B53B1A"/>
    <w:rsid w:val="00B53CD9"/>
    <w:rsid w:val="00B55FF9"/>
    <w:rsid w:val="00B56053"/>
    <w:rsid w:val="00B563CB"/>
    <w:rsid w:val="00B57399"/>
    <w:rsid w:val="00B60254"/>
    <w:rsid w:val="00B60C8D"/>
    <w:rsid w:val="00B60E7D"/>
    <w:rsid w:val="00B62AB4"/>
    <w:rsid w:val="00B64875"/>
    <w:rsid w:val="00B668B3"/>
    <w:rsid w:val="00B67A0A"/>
    <w:rsid w:val="00B67F4C"/>
    <w:rsid w:val="00B70D5B"/>
    <w:rsid w:val="00B70E0E"/>
    <w:rsid w:val="00B72A53"/>
    <w:rsid w:val="00B755FD"/>
    <w:rsid w:val="00B7620A"/>
    <w:rsid w:val="00B7689B"/>
    <w:rsid w:val="00B774C9"/>
    <w:rsid w:val="00B816EA"/>
    <w:rsid w:val="00B83C5E"/>
    <w:rsid w:val="00B84D3E"/>
    <w:rsid w:val="00B85129"/>
    <w:rsid w:val="00B91750"/>
    <w:rsid w:val="00B9177E"/>
    <w:rsid w:val="00B91CB9"/>
    <w:rsid w:val="00B92764"/>
    <w:rsid w:val="00B96125"/>
    <w:rsid w:val="00B97037"/>
    <w:rsid w:val="00B9775B"/>
    <w:rsid w:val="00B97BEF"/>
    <w:rsid w:val="00B97C61"/>
    <w:rsid w:val="00BA16A6"/>
    <w:rsid w:val="00BA1FD2"/>
    <w:rsid w:val="00BA34B0"/>
    <w:rsid w:val="00BA371A"/>
    <w:rsid w:val="00BA4425"/>
    <w:rsid w:val="00BA488B"/>
    <w:rsid w:val="00BA530A"/>
    <w:rsid w:val="00BA7ACF"/>
    <w:rsid w:val="00BB024F"/>
    <w:rsid w:val="00BB0480"/>
    <w:rsid w:val="00BB0D28"/>
    <w:rsid w:val="00BB2446"/>
    <w:rsid w:val="00BB468A"/>
    <w:rsid w:val="00BC05FF"/>
    <w:rsid w:val="00BC2EAB"/>
    <w:rsid w:val="00BC3CC0"/>
    <w:rsid w:val="00BC4905"/>
    <w:rsid w:val="00BC4D1E"/>
    <w:rsid w:val="00BC4DBE"/>
    <w:rsid w:val="00BC526A"/>
    <w:rsid w:val="00BC5F91"/>
    <w:rsid w:val="00BC79D2"/>
    <w:rsid w:val="00BC7E81"/>
    <w:rsid w:val="00BD1089"/>
    <w:rsid w:val="00BD1C46"/>
    <w:rsid w:val="00BD306D"/>
    <w:rsid w:val="00BD5F71"/>
    <w:rsid w:val="00BD76D7"/>
    <w:rsid w:val="00BE23B8"/>
    <w:rsid w:val="00BE2671"/>
    <w:rsid w:val="00BE29B3"/>
    <w:rsid w:val="00BE3609"/>
    <w:rsid w:val="00BE4EC2"/>
    <w:rsid w:val="00BE4FAF"/>
    <w:rsid w:val="00BE639A"/>
    <w:rsid w:val="00BE6D1D"/>
    <w:rsid w:val="00BE7B10"/>
    <w:rsid w:val="00BF0A4A"/>
    <w:rsid w:val="00BF160F"/>
    <w:rsid w:val="00BF395E"/>
    <w:rsid w:val="00BF3F35"/>
    <w:rsid w:val="00BF5869"/>
    <w:rsid w:val="00BF5EB6"/>
    <w:rsid w:val="00BF6494"/>
    <w:rsid w:val="00BF7831"/>
    <w:rsid w:val="00C001C8"/>
    <w:rsid w:val="00C02002"/>
    <w:rsid w:val="00C03E91"/>
    <w:rsid w:val="00C079D4"/>
    <w:rsid w:val="00C13195"/>
    <w:rsid w:val="00C13F79"/>
    <w:rsid w:val="00C14D28"/>
    <w:rsid w:val="00C15251"/>
    <w:rsid w:val="00C15ABD"/>
    <w:rsid w:val="00C1674C"/>
    <w:rsid w:val="00C167B9"/>
    <w:rsid w:val="00C17E1C"/>
    <w:rsid w:val="00C17EBA"/>
    <w:rsid w:val="00C20685"/>
    <w:rsid w:val="00C20B4A"/>
    <w:rsid w:val="00C20EEC"/>
    <w:rsid w:val="00C22030"/>
    <w:rsid w:val="00C22670"/>
    <w:rsid w:val="00C22901"/>
    <w:rsid w:val="00C26DBD"/>
    <w:rsid w:val="00C27D7E"/>
    <w:rsid w:val="00C30227"/>
    <w:rsid w:val="00C3063A"/>
    <w:rsid w:val="00C323D4"/>
    <w:rsid w:val="00C32881"/>
    <w:rsid w:val="00C36C21"/>
    <w:rsid w:val="00C37E40"/>
    <w:rsid w:val="00C37E74"/>
    <w:rsid w:val="00C401F0"/>
    <w:rsid w:val="00C40480"/>
    <w:rsid w:val="00C42BBF"/>
    <w:rsid w:val="00C42DEE"/>
    <w:rsid w:val="00C430E9"/>
    <w:rsid w:val="00C45215"/>
    <w:rsid w:val="00C4643E"/>
    <w:rsid w:val="00C46AE4"/>
    <w:rsid w:val="00C5095C"/>
    <w:rsid w:val="00C5143D"/>
    <w:rsid w:val="00C5191C"/>
    <w:rsid w:val="00C519F8"/>
    <w:rsid w:val="00C51ADF"/>
    <w:rsid w:val="00C52236"/>
    <w:rsid w:val="00C529D4"/>
    <w:rsid w:val="00C548F1"/>
    <w:rsid w:val="00C55501"/>
    <w:rsid w:val="00C55795"/>
    <w:rsid w:val="00C55E48"/>
    <w:rsid w:val="00C571D2"/>
    <w:rsid w:val="00C6077B"/>
    <w:rsid w:val="00C60D35"/>
    <w:rsid w:val="00C62A08"/>
    <w:rsid w:val="00C62D8B"/>
    <w:rsid w:val="00C63D54"/>
    <w:rsid w:val="00C655BC"/>
    <w:rsid w:val="00C676E7"/>
    <w:rsid w:val="00C678BC"/>
    <w:rsid w:val="00C67CB5"/>
    <w:rsid w:val="00C67E52"/>
    <w:rsid w:val="00C67EB9"/>
    <w:rsid w:val="00C7054E"/>
    <w:rsid w:val="00C71162"/>
    <w:rsid w:val="00C71247"/>
    <w:rsid w:val="00C716E5"/>
    <w:rsid w:val="00C72255"/>
    <w:rsid w:val="00C774CB"/>
    <w:rsid w:val="00C77F55"/>
    <w:rsid w:val="00C80AEE"/>
    <w:rsid w:val="00C80C0B"/>
    <w:rsid w:val="00C82BAA"/>
    <w:rsid w:val="00C836F3"/>
    <w:rsid w:val="00C83FF4"/>
    <w:rsid w:val="00C85810"/>
    <w:rsid w:val="00C8590A"/>
    <w:rsid w:val="00C861F8"/>
    <w:rsid w:val="00C87001"/>
    <w:rsid w:val="00C875E4"/>
    <w:rsid w:val="00C94ECA"/>
    <w:rsid w:val="00C94FDE"/>
    <w:rsid w:val="00C962B1"/>
    <w:rsid w:val="00C96B38"/>
    <w:rsid w:val="00CA520F"/>
    <w:rsid w:val="00CA5C7C"/>
    <w:rsid w:val="00CA74A2"/>
    <w:rsid w:val="00CB1254"/>
    <w:rsid w:val="00CB1888"/>
    <w:rsid w:val="00CB378E"/>
    <w:rsid w:val="00CB3C4F"/>
    <w:rsid w:val="00CB48FE"/>
    <w:rsid w:val="00CB504B"/>
    <w:rsid w:val="00CB6E4C"/>
    <w:rsid w:val="00CC0EE0"/>
    <w:rsid w:val="00CC3F0C"/>
    <w:rsid w:val="00CC61FD"/>
    <w:rsid w:val="00CD091E"/>
    <w:rsid w:val="00CD1025"/>
    <w:rsid w:val="00CD324A"/>
    <w:rsid w:val="00CD39A8"/>
    <w:rsid w:val="00CD43C6"/>
    <w:rsid w:val="00CD4D1C"/>
    <w:rsid w:val="00CD55BC"/>
    <w:rsid w:val="00CD5952"/>
    <w:rsid w:val="00CD5C06"/>
    <w:rsid w:val="00CD6172"/>
    <w:rsid w:val="00CD68DA"/>
    <w:rsid w:val="00CD7F6B"/>
    <w:rsid w:val="00CE0106"/>
    <w:rsid w:val="00CE0438"/>
    <w:rsid w:val="00CE3517"/>
    <w:rsid w:val="00CE3D3E"/>
    <w:rsid w:val="00CE531F"/>
    <w:rsid w:val="00CE6868"/>
    <w:rsid w:val="00CE6C23"/>
    <w:rsid w:val="00CE7A98"/>
    <w:rsid w:val="00CE7AA1"/>
    <w:rsid w:val="00CE7D66"/>
    <w:rsid w:val="00CF0F68"/>
    <w:rsid w:val="00CF11EE"/>
    <w:rsid w:val="00CF1523"/>
    <w:rsid w:val="00CF22E4"/>
    <w:rsid w:val="00CF632A"/>
    <w:rsid w:val="00D02F40"/>
    <w:rsid w:val="00D0306B"/>
    <w:rsid w:val="00D03BED"/>
    <w:rsid w:val="00D046CA"/>
    <w:rsid w:val="00D048E0"/>
    <w:rsid w:val="00D05BF0"/>
    <w:rsid w:val="00D07F14"/>
    <w:rsid w:val="00D10D33"/>
    <w:rsid w:val="00D116B9"/>
    <w:rsid w:val="00D11BED"/>
    <w:rsid w:val="00D142A4"/>
    <w:rsid w:val="00D15D1E"/>
    <w:rsid w:val="00D16C0F"/>
    <w:rsid w:val="00D16FD4"/>
    <w:rsid w:val="00D174C6"/>
    <w:rsid w:val="00D2040B"/>
    <w:rsid w:val="00D207C3"/>
    <w:rsid w:val="00D20D0C"/>
    <w:rsid w:val="00D212A1"/>
    <w:rsid w:val="00D23403"/>
    <w:rsid w:val="00D2401A"/>
    <w:rsid w:val="00D32605"/>
    <w:rsid w:val="00D34113"/>
    <w:rsid w:val="00D34997"/>
    <w:rsid w:val="00D354E4"/>
    <w:rsid w:val="00D40B98"/>
    <w:rsid w:val="00D40CD5"/>
    <w:rsid w:val="00D423B0"/>
    <w:rsid w:val="00D45079"/>
    <w:rsid w:val="00D45421"/>
    <w:rsid w:val="00D45439"/>
    <w:rsid w:val="00D46D07"/>
    <w:rsid w:val="00D4717E"/>
    <w:rsid w:val="00D519CE"/>
    <w:rsid w:val="00D525B3"/>
    <w:rsid w:val="00D525FA"/>
    <w:rsid w:val="00D5561A"/>
    <w:rsid w:val="00D55FBA"/>
    <w:rsid w:val="00D56E47"/>
    <w:rsid w:val="00D60DC2"/>
    <w:rsid w:val="00D627C5"/>
    <w:rsid w:val="00D62F28"/>
    <w:rsid w:val="00D630E3"/>
    <w:rsid w:val="00D6547D"/>
    <w:rsid w:val="00D6624D"/>
    <w:rsid w:val="00D7013D"/>
    <w:rsid w:val="00D70E1E"/>
    <w:rsid w:val="00D74290"/>
    <w:rsid w:val="00D755FD"/>
    <w:rsid w:val="00D759A6"/>
    <w:rsid w:val="00D76068"/>
    <w:rsid w:val="00D77BA2"/>
    <w:rsid w:val="00D77E6F"/>
    <w:rsid w:val="00D81297"/>
    <w:rsid w:val="00D81FC8"/>
    <w:rsid w:val="00D82E82"/>
    <w:rsid w:val="00D82EF8"/>
    <w:rsid w:val="00D86CEA"/>
    <w:rsid w:val="00D876E1"/>
    <w:rsid w:val="00D90F29"/>
    <w:rsid w:val="00D91299"/>
    <w:rsid w:val="00D915E2"/>
    <w:rsid w:val="00D91EA4"/>
    <w:rsid w:val="00D92325"/>
    <w:rsid w:val="00D92F41"/>
    <w:rsid w:val="00D94E77"/>
    <w:rsid w:val="00D95C49"/>
    <w:rsid w:val="00D95EAE"/>
    <w:rsid w:val="00DA081E"/>
    <w:rsid w:val="00DA20D9"/>
    <w:rsid w:val="00DA3580"/>
    <w:rsid w:val="00DA403D"/>
    <w:rsid w:val="00DB0D17"/>
    <w:rsid w:val="00DB210A"/>
    <w:rsid w:val="00DB3EAE"/>
    <w:rsid w:val="00DB5303"/>
    <w:rsid w:val="00DB5D6E"/>
    <w:rsid w:val="00DB6885"/>
    <w:rsid w:val="00DB6EE9"/>
    <w:rsid w:val="00DB7286"/>
    <w:rsid w:val="00DB7740"/>
    <w:rsid w:val="00DC0A8B"/>
    <w:rsid w:val="00DC44A7"/>
    <w:rsid w:val="00DC46BF"/>
    <w:rsid w:val="00DC511B"/>
    <w:rsid w:val="00DC5FA0"/>
    <w:rsid w:val="00DC7790"/>
    <w:rsid w:val="00DC7D9A"/>
    <w:rsid w:val="00DD04FB"/>
    <w:rsid w:val="00DD0787"/>
    <w:rsid w:val="00DD2487"/>
    <w:rsid w:val="00DD2BA1"/>
    <w:rsid w:val="00DD2C47"/>
    <w:rsid w:val="00DD43EA"/>
    <w:rsid w:val="00DD466C"/>
    <w:rsid w:val="00DD5B4F"/>
    <w:rsid w:val="00DD602B"/>
    <w:rsid w:val="00DD698B"/>
    <w:rsid w:val="00DD6D2D"/>
    <w:rsid w:val="00DE12F8"/>
    <w:rsid w:val="00DE1DE7"/>
    <w:rsid w:val="00DE2126"/>
    <w:rsid w:val="00DE2D46"/>
    <w:rsid w:val="00DE372E"/>
    <w:rsid w:val="00DE53CE"/>
    <w:rsid w:val="00DE5D74"/>
    <w:rsid w:val="00DE5D9C"/>
    <w:rsid w:val="00DE5FAE"/>
    <w:rsid w:val="00DE64A4"/>
    <w:rsid w:val="00DE7C4A"/>
    <w:rsid w:val="00DF0FE1"/>
    <w:rsid w:val="00DF4686"/>
    <w:rsid w:val="00E013AF"/>
    <w:rsid w:val="00E016F5"/>
    <w:rsid w:val="00E025CD"/>
    <w:rsid w:val="00E035B7"/>
    <w:rsid w:val="00E04B20"/>
    <w:rsid w:val="00E058D5"/>
    <w:rsid w:val="00E06865"/>
    <w:rsid w:val="00E07AE7"/>
    <w:rsid w:val="00E106BD"/>
    <w:rsid w:val="00E15193"/>
    <w:rsid w:val="00E1558C"/>
    <w:rsid w:val="00E17673"/>
    <w:rsid w:val="00E237E7"/>
    <w:rsid w:val="00E26502"/>
    <w:rsid w:val="00E31042"/>
    <w:rsid w:val="00E32667"/>
    <w:rsid w:val="00E32C3A"/>
    <w:rsid w:val="00E3452C"/>
    <w:rsid w:val="00E36A4F"/>
    <w:rsid w:val="00E3738E"/>
    <w:rsid w:val="00E42AB8"/>
    <w:rsid w:val="00E430AE"/>
    <w:rsid w:val="00E43DEE"/>
    <w:rsid w:val="00E47538"/>
    <w:rsid w:val="00E476EF"/>
    <w:rsid w:val="00E50477"/>
    <w:rsid w:val="00E50773"/>
    <w:rsid w:val="00E51006"/>
    <w:rsid w:val="00E53C30"/>
    <w:rsid w:val="00E53FCC"/>
    <w:rsid w:val="00E54B9B"/>
    <w:rsid w:val="00E56019"/>
    <w:rsid w:val="00E56B80"/>
    <w:rsid w:val="00E5758A"/>
    <w:rsid w:val="00E6047A"/>
    <w:rsid w:val="00E610C5"/>
    <w:rsid w:val="00E6141E"/>
    <w:rsid w:val="00E61DE5"/>
    <w:rsid w:val="00E631F7"/>
    <w:rsid w:val="00E64D54"/>
    <w:rsid w:val="00E66B0E"/>
    <w:rsid w:val="00E67870"/>
    <w:rsid w:val="00E714F0"/>
    <w:rsid w:val="00E716AF"/>
    <w:rsid w:val="00E73A54"/>
    <w:rsid w:val="00E8191A"/>
    <w:rsid w:val="00E841FC"/>
    <w:rsid w:val="00E86D65"/>
    <w:rsid w:val="00E901CC"/>
    <w:rsid w:val="00E914C5"/>
    <w:rsid w:val="00E92771"/>
    <w:rsid w:val="00E93D63"/>
    <w:rsid w:val="00E951B8"/>
    <w:rsid w:val="00E95F22"/>
    <w:rsid w:val="00E97221"/>
    <w:rsid w:val="00E97504"/>
    <w:rsid w:val="00E97B72"/>
    <w:rsid w:val="00EA0B7F"/>
    <w:rsid w:val="00EA13B3"/>
    <w:rsid w:val="00EA1D31"/>
    <w:rsid w:val="00EA3D55"/>
    <w:rsid w:val="00EA4A09"/>
    <w:rsid w:val="00EA4E86"/>
    <w:rsid w:val="00EA71D0"/>
    <w:rsid w:val="00EA745C"/>
    <w:rsid w:val="00EB0DA7"/>
    <w:rsid w:val="00EB4750"/>
    <w:rsid w:val="00EB5ED0"/>
    <w:rsid w:val="00EB7262"/>
    <w:rsid w:val="00EB7CEC"/>
    <w:rsid w:val="00EC2860"/>
    <w:rsid w:val="00EC4EE2"/>
    <w:rsid w:val="00EC66B1"/>
    <w:rsid w:val="00ED04A3"/>
    <w:rsid w:val="00ED0A96"/>
    <w:rsid w:val="00ED0DCB"/>
    <w:rsid w:val="00ED3948"/>
    <w:rsid w:val="00ED48D0"/>
    <w:rsid w:val="00ED4FA2"/>
    <w:rsid w:val="00ED7130"/>
    <w:rsid w:val="00ED7196"/>
    <w:rsid w:val="00ED778F"/>
    <w:rsid w:val="00ED78BB"/>
    <w:rsid w:val="00ED7A6A"/>
    <w:rsid w:val="00ED7BB8"/>
    <w:rsid w:val="00EE0B4B"/>
    <w:rsid w:val="00EE21D5"/>
    <w:rsid w:val="00EE267E"/>
    <w:rsid w:val="00EE3807"/>
    <w:rsid w:val="00EE3A4E"/>
    <w:rsid w:val="00EE3FD7"/>
    <w:rsid w:val="00EE4B4A"/>
    <w:rsid w:val="00EE5289"/>
    <w:rsid w:val="00EF3701"/>
    <w:rsid w:val="00EF6A4A"/>
    <w:rsid w:val="00EF706E"/>
    <w:rsid w:val="00EF79F7"/>
    <w:rsid w:val="00F01428"/>
    <w:rsid w:val="00F0235C"/>
    <w:rsid w:val="00F02B02"/>
    <w:rsid w:val="00F0499B"/>
    <w:rsid w:val="00F0587C"/>
    <w:rsid w:val="00F07D35"/>
    <w:rsid w:val="00F07FAA"/>
    <w:rsid w:val="00F10360"/>
    <w:rsid w:val="00F11F62"/>
    <w:rsid w:val="00F126CF"/>
    <w:rsid w:val="00F13D6C"/>
    <w:rsid w:val="00F14416"/>
    <w:rsid w:val="00F145A9"/>
    <w:rsid w:val="00F14AF7"/>
    <w:rsid w:val="00F14D0A"/>
    <w:rsid w:val="00F161A1"/>
    <w:rsid w:val="00F165E3"/>
    <w:rsid w:val="00F20A1F"/>
    <w:rsid w:val="00F22701"/>
    <w:rsid w:val="00F22CED"/>
    <w:rsid w:val="00F2372A"/>
    <w:rsid w:val="00F23F5F"/>
    <w:rsid w:val="00F244FB"/>
    <w:rsid w:val="00F25071"/>
    <w:rsid w:val="00F273DD"/>
    <w:rsid w:val="00F27EA2"/>
    <w:rsid w:val="00F32B59"/>
    <w:rsid w:val="00F34A6B"/>
    <w:rsid w:val="00F34E8C"/>
    <w:rsid w:val="00F379CD"/>
    <w:rsid w:val="00F37CCF"/>
    <w:rsid w:val="00F40B71"/>
    <w:rsid w:val="00F412D3"/>
    <w:rsid w:val="00F42B15"/>
    <w:rsid w:val="00F452F4"/>
    <w:rsid w:val="00F4566E"/>
    <w:rsid w:val="00F467F0"/>
    <w:rsid w:val="00F468A1"/>
    <w:rsid w:val="00F47856"/>
    <w:rsid w:val="00F511AE"/>
    <w:rsid w:val="00F537B5"/>
    <w:rsid w:val="00F539E2"/>
    <w:rsid w:val="00F5434A"/>
    <w:rsid w:val="00F55905"/>
    <w:rsid w:val="00F62B1B"/>
    <w:rsid w:val="00F66B40"/>
    <w:rsid w:val="00F67316"/>
    <w:rsid w:val="00F71727"/>
    <w:rsid w:val="00F71CF4"/>
    <w:rsid w:val="00F72C32"/>
    <w:rsid w:val="00F733DD"/>
    <w:rsid w:val="00F748C4"/>
    <w:rsid w:val="00F76E2D"/>
    <w:rsid w:val="00F77A52"/>
    <w:rsid w:val="00F805FC"/>
    <w:rsid w:val="00F82374"/>
    <w:rsid w:val="00F84E40"/>
    <w:rsid w:val="00F85067"/>
    <w:rsid w:val="00F86C28"/>
    <w:rsid w:val="00F92454"/>
    <w:rsid w:val="00F93F7B"/>
    <w:rsid w:val="00F95828"/>
    <w:rsid w:val="00F95D7C"/>
    <w:rsid w:val="00F9658A"/>
    <w:rsid w:val="00F9678D"/>
    <w:rsid w:val="00F9781F"/>
    <w:rsid w:val="00FA0DEB"/>
    <w:rsid w:val="00FA1EA9"/>
    <w:rsid w:val="00FA2A80"/>
    <w:rsid w:val="00FA2F39"/>
    <w:rsid w:val="00FA4D72"/>
    <w:rsid w:val="00FA5B68"/>
    <w:rsid w:val="00FA6D2C"/>
    <w:rsid w:val="00FA7DFD"/>
    <w:rsid w:val="00FB15E0"/>
    <w:rsid w:val="00FB1D31"/>
    <w:rsid w:val="00FB38DB"/>
    <w:rsid w:val="00FB7012"/>
    <w:rsid w:val="00FB737F"/>
    <w:rsid w:val="00FB7DEF"/>
    <w:rsid w:val="00FC2794"/>
    <w:rsid w:val="00FC3A2C"/>
    <w:rsid w:val="00FC3BB0"/>
    <w:rsid w:val="00FC5B58"/>
    <w:rsid w:val="00FD09EC"/>
    <w:rsid w:val="00FD0F25"/>
    <w:rsid w:val="00FD19DC"/>
    <w:rsid w:val="00FD2B97"/>
    <w:rsid w:val="00FD2FF5"/>
    <w:rsid w:val="00FD33E8"/>
    <w:rsid w:val="00FD3A8E"/>
    <w:rsid w:val="00FD3FA9"/>
    <w:rsid w:val="00FD414B"/>
    <w:rsid w:val="00FD42DB"/>
    <w:rsid w:val="00FD4A9F"/>
    <w:rsid w:val="00FD4FD2"/>
    <w:rsid w:val="00FD5C75"/>
    <w:rsid w:val="00FD61B8"/>
    <w:rsid w:val="00FD66A6"/>
    <w:rsid w:val="00FE13D7"/>
    <w:rsid w:val="00FE2BA3"/>
    <w:rsid w:val="00FE4AD8"/>
    <w:rsid w:val="00FE7EF2"/>
    <w:rsid w:val="00FF1AC0"/>
    <w:rsid w:val="00FF1FC9"/>
    <w:rsid w:val="00FF32A7"/>
    <w:rsid w:val="00FF3CCB"/>
    <w:rsid w:val="00FF49CC"/>
    <w:rsid w:val="00FF4F74"/>
    <w:rsid w:val="00FF5826"/>
    <w:rsid w:val="00FF69AB"/>
    <w:rsid w:val="00FF71F0"/>
    <w:rsid w:val="00FF7A7B"/>
    <w:rsid w:val="015F67E1"/>
    <w:rsid w:val="01961856"/>
    <w:rsid w:val="020274E7"/>
    <w:rsid w:val="027E5756"/>
    <w:rsid w:val="027E80F2"/>
    <w:rsid w:val="028D0277"/>
    <w:rsid w:val="02CE26F3"/>
    <w:rsid w:val="03347033"/>
    <w:rsid w:val="03887CAF"/>
    <w:rsid w:val="03A35E7C"/>
    <w:rsid w:val="03E86F70"/>
    <w:rsid w:val="04800B55"/>
    <w:rsid w:val="049DC63E"/>
    <w:rsid w:val="053ADEF7"/>
    <w:rsid w:val="0595D61A"/>
    <w:rsid w:val="0664C41C"/>
    <w:rsid w:val="06DBB0BB"/>
    <w:rsid w:val="076B7F19"/>
    <w:rsid w:val="083F6EE6"/>
    <w:rsid w:val="085D29CF"/>
    <w:rsid w:val="08CED89D"/>
    <w:rsid w:val="099F1E30"/>
    <w:rsid w:val="0A336111"/>
    <w:rsid w:val="0AE35B0A"/>
    <w:rsid w:val="0B40C3DA"/>
    <w:rsid w:val="0BE636FA"/>
    <w:rsid w:val="0C19F312"/>
    <w:rsid w:val="0CF6B8B7"/>
    <w:rsid w:val="0D911723"/>
    <w:rsid w:val="0E17465B"/>
    <w:rsid w:val="0E6CD86F"/>
    <w:rsid w:val="0E8FE595"/>
    <w:rsid w:val="0EA32C77"/>
    <w:rsid w:val="0F6A802B"/>
    <w:rsid w:val="10062154"/>
    <w:rsid w:val="11178B63"/>
    <w:rsid w:val="1119FD10"/>
    <w:rsid w:val="125FCD81"/>
    <w:rsid w:val="12D3885A"/>
    <w:rsid w:val="13441B0A"/>
    <w:rsid w:val="13EBC3D1"/>
    <w:rsid w:val="149CEDB5"/>
    <w:rsid w:val="16C2147C"/>
    <w:rsid w:val="16C937B9"/>
    <w:rsid w:val="18F51C1B"/>
    <w:rsid w:val="1998315B"/>
    <w:rsid w:val="19BE0366"/>
    <w:rsid w:val="1A8BC17D"/>
    <w:rsid w:val="1AF435CC"/>
    <w:rsid w:val="1BF0AF93"/>
    <w:rsid w:val="1CD4FD1C"/>
    <w:rsid w:val="1FF85ADD"/>
    <w:rsid w:val="1FFB820B"/>
    <w:rsid w:val="2086CA77"/>
    <w:rsid w:val="20D3634F"/>
    <w:rsid w:val="21341BEE"/>
    <w:rsid w:val="21DC74F9"/>
    <w:rsid w:val="22229AD8"/>
    <w:rsid w:val="225B872C"/>
    <w:rsid w:val="2275BF75"/>
    <w:rsid w:val="2368E9F5"/>
    <w:rsid w:val="24303DA9"/>
    <w:rsid w:val="248A2EA9"/>
    <w:rsid w:val="25933123"/>
    <w:rsid w:val="25A5A582"/>
    <w:rsid w:val="27D8DFF2"/>
    <w:rsid w:val="281EC9CB"/>
    <w:rsid w:val="28252BF4"/>
    <w:rsid w:val="2852C0EE"/>
    <w:rsid w:val="2869AA6F"/>
    <w:rsid w:val="29450F4E"/>
    <w:rsid w:val="2AE89969"/>
    <w:rsid w:val="2CA629F7"/>
    <w:rsid w:val="2D249E7A"/>
    <w:rsid w:val="2D857718"/>
    <w:rsid w:val="2EA90CE6"/>
    <w:rsid w:val="2F73ED6A"/>
    <w:rsid w:val="304B8810"/>
    <w:rsid w:val="30D65309"/>
    <w:rsid w:val="3101B25C"/>
    <w:rsid w:val="310B5C1A"/>
    <w:rsid w:val="31A537D6"/>
    <w:rsid w:val="31B604D1"/>
    <w:rsid w:val="31F183D8"/>
    <w:rsid w:val="3253BD3C"/>
    <w:rsid w:val="32562EE9"/>
    <w:rsid w:val="3279FD23"/>
    <w:rsid w:val="33659FBF"/>
    <w:rsid w:val="338D870A"/>
    <w:rsid w:val="33D41190"/>
    <w:rsid w:val="345BC092"/>
    <w:rsid w:val="358D3833"/>
    <w:rsid w:val="359B4BDC"/>
    <w:rsid w:val="35F5AB87"/>
    <w:rsid w:val="369F39BA"/>
    <w:rsid w:val="36A9007A"/>
    <w:rsid w:val="3721E557"/>
    <w:rsid w:val="377D9D8E"/>
    <w:rsid w:val="3917B0BC"/>
    <w:rsid w:val="3A57BFB1"/>
    <w:rsid w:val="3AB04F57"/>
    <w:rsid w:val="3AFE26B6"/>
    <w:rsid w:val="3B25A85F"/>
    <w:rsid w:val="3CE8E69C"/>
    <w:rsid w:val="3D91F029"/>
    <w:rsid w:val="3E3CFD87"/>
    <w:rsid w:val="400F38BA"/>
    <w:rsid w:val="4090E838"/>
    <w:rsid w:val="4100A702"/>
    <w:rsid w:val="410BF824"/>
    <w:rsid w:val="41D5B1F2"/>
    <w:rsid w:val="421523D3"/>
    <w:rsid w:val="4311D06B"/>
    <w:rsid w:val="43CF00F2"/>
    <w:rsid w:val="454C7EF2"/>
    <w:rsid w:val="47ADDF9C"/>
    <w:rsid w:val="486DECAF"/>
    <w:rsid w:val="4895A129"/>
    <w:rsid w:val="49863BF3"/>
    <w:rsid w:val="4A8A8E78"/>
    <w:rsid w:val="4AF2D92B"/>
    <w:rsid w:val="4B12C9BB"/>
    <w:rsid w:val="4B1D79C8"/>
    <w:rsid w:val="4B28B71D"/>
    <w:rsid w:val="4BB86677"/>
    <w:rsid w:val="4C5600D9"/>
    <w:rsid w:val="4DD6E275"/>
    <w:rsid w:val="4E3AAF70"/>
    <w:rsid w:val="4E725CFF"/>
    <w:rsid w:val="4F9F0E48"/>
    <w:rsid w:val="5098F859"/>
    <w:rsid w:val="5132E8E9"/>
    <w:rsid w:val="5351B6BC"/>
    <w:rsid w:val="53B8D27F"/>
    <w:rsid w:val="54C9A516"/>
    <w:rsid w:val="558F08C6"/>
    <w:rsid w:val="56B7B5C6"/>
    <w:rsid w:val="57B4DAD2"/>
    <w:rsid w:val="583F91FE"/>
    <w:rsid w:val="599863AE"/>
    <w:rsid w:val="5A16738A"/>
    <w:rsid w:val="5AB9B361"/>
    <w:rsid w:val="5B404F7A"/>
    <w:rsid w:val="5DEE6800"/>
    <w:rsid w:val="5DF60EE8"/>
    <w:rsid w:val="5E0D51D9"/>
    <w:rsid w:val="5F0C1F50"/>
    <w:rsid w:val="5F20634C"/>
    <w:rsid w:val="5F2C6AEA"/>
    <w:rsid w:val="5F9224EC"/>
    <w:rsid w:val="5FA3EF01"/>
    <w:rsid w:val="5FC2499C"/>
    <w:rsid w:val="5FE25A2B"/>
    <w:rsid w:val="60278C25"/>
    <w:rsid w:val="602A2673"/>
    <w:rsid w:val="60BF51A6"/>
    <w:rsid w:val="612DF54D"/>
    <w:rsid w:val="61763D06"/>
    <w:rsid w:val="62D18063"/>
    <w:rsid w:val="636E664B"/>
    <w:rsid w:val="639F3640"/>
    <w:rsid w:val="6473DC89"/>
    <w:rsid w:val="650DFFEA"/>
    <w:rsid w:val="65CC7C63"/>
    <w:rsid w:val="664D0828"/>
    <w:rsid w:val="6698580B"/>
    <w:rsid w:val="66E4B7DA"/>
    <w:rsid w:val="6827E5C3"/>
    <w:rsid w:val="68C7DD0A"/>
    <w:rsid w:val="6A6315F3"/>
    <w:rsid w:val="6AC53053"/>
    <w:rsid w:val="6B3DCF8D"/>
    <w:rsid w:val="6BCBC1B4"/>
    <w:rsid w:val="6C0BCB0D"/>
    <w:rsid w:val="70749DCD"/>
    <w:rsid w:val="70B10FBE"/>
    <w:rsid w:val="70B5F41F"/>
    <w:rsid w:val="7108D51B"/>
    <w:rsid w:val="725F0EDB"/>
    <w:rsid w:val="72E3B2B6"/>
    <w:rsid w:val="730B5363"/>
    <w:rsid w:val="75037CA8"/>
    <w:rsid w:val="75095D28"/>
    <w:rsid w:val="75B663BF"/>
    <w:rsid w:val="7613CB94"/>
    <w:rsid w:val="763D32A9"/>
    <w:rsid w:val="7740C678"/>
    <w:rsid w:val="7A3A371B"/>
    <w:rsid w:val="7BFB7D1A"/>
    <w:rsid w:val="7C2F6B08"/>
    <w:rsid w:val="7C465489"/>
    <w:rsid w:val="7C76285F"/>
    <w:rsid w:val="7D1C3D8F"/>
    <w:rsid w:val="7E2AB341"/>
    <w:rsid w:val="7F005DE3"/>
    <w:rsid w:val="7F30838E"/>
    <w:rsid w:val="7F5FB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0273C6A"/>
  <w15:docId w15:val="{A4E2CC77-9D7C-4762-BEC5-49640940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customStyle="1" w:styleId="Default">
    <w:name w:val="Default"/>
    <w:rsid w:val="009D70E0"/>
    <w:pPr>
      <w:widowControl/>
      <w:adjustRightInd w:val="0"/>
    </w:pPr>
    <w:rPr>
      <w:rFonts w:ascii="Calibri" w:hAnsi="Calibri" w:cs="Calibri"/>
      <w:color w:val="000000"/>
      <w:sz w:val="24"/>
      <w:szCs w:val="24"/>
      <w:lang w:val="es-P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58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4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p.es/pdf/dtyatest.pdf" TargetMode="External"/><Relationship Id="rId18" Type="http://schemas.openxmlformats.org/officeDocument/2006/relationships/hyperlink" Target="http://aemcco.org/" TargetMode="External"/><Relationship Id="rId26" Type="http://schemas.openxmlformats.org/officeDocument/2006/relationships/hyperlink" Target="https://www.youtube.com/watch?v=8YjRJBt-Ev0" TargetMode="External"/><Relationship Id="rId21" Type="http://schemas.openxmlformats.org/officeDocument/2006/relationships/hyperlink" Target="https://www.youtube.com/watch?v=S0TViUxTgEc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redalyc.org/pdf/778/77812441006.pdf" TargetMode="External"/><Relationship Id="rId17" Type="http://schemas.openxmlformats.org/officeDocument/2006/relationships/hyperlink" Target="https://www.apa.org/" TargetMode="External"/><Relationship Id="rId25" Type="http://schemas.openxmlformats.org/officeDocument/2006/relationships/hyperlink" Target="https://www.youtube.com/watch?v=nWFMFUIBPzc" TargetMode="External"/><Relationship Id="rId33" Type="http://schemas.openxmlformats.org/officeDocument/2006/relationships/hyperlink" Target="mailto:gcastillo@unfv.edu.pe" TargetMode="External"/><Relationship Id="rId38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edalyc.org/pdf/778/77812441003.pdf" TargetMode="External"/><Relationship Id="rId20" Type="http://schemas.openxmlformats.org/officeDocument/2006/relationships/hyperlink" Target="https://www.redalyc.org/pdf/778/77812441006.pdf" TargetMode="Externa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entamexico.org/v7-n3/7%283%29123-130.pdf" TargetMode="External"/><Relationship Id="rId24" Type="http://schemas.openxmlformats.org/officeDocument/2006/relationships/hyperlink" Target="https://www.youtube.com/watch?v=swdL1HF_HoM" TargetMode="External"/><Relationship Id="rId32" Type="http://schemas.openxmlformats.org/officeDocument/2006/relationships/hyperlink" Target="mailto:ltantalean@unfv.edu.pe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scielo.sld.cu/scielo.php?script=sci_arttext&amp;pid=S0864-21412014000300014" TargetMode="External"/><Relationship Id="rId23" Type="http://schemas.openxmlformats.org/officeDocument/2006/relationships/hyperlink" Target="https://www.youtube.com/watch?v=E3VIuFNrTs4" TargetMode="External"/><Relationship Id="rId28" Type="http://schemas.openxmlformats.org/officeDocument/2006/relationships/hyperlink" Target="https://www.youtube.com/watch?v=_1bfxb73kX0&amp;t=458s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researchgate.net/profile/Julio-Meneses-2/publication/293121344_Psicometria/links/584a694408ae5038263d9532/Psicometria.pdf" TargetMode="External"/><Relationship Id="rId31" Type="http://schemas.openxmlformats.org/officeDocument/2006/relationships/hyperlink" Target="mailto:sbcerra@unfv.edu.p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cielo.isciii.es/scielo.php?script=sci_arttext&amp;pid=S0214-78232022000100007" TargetMode="External"/><Relationship Id="rId22" Type="http://schemas.openxmlformats.org/officeDocument/2006/relationships/hyperlink" Target="https://www.youtube.com/watch?v=_gaLs1-T-KQ" TargetMode="External"/><Relationship Id="rId27" Type="http://schemas.openxmlformats.org/officeDocument/2006/relationships/hyperlink" Target="https://www.youtube.com/watch?v=1TuyxzSf8pU&amp;t=197s" TargetMode="External"/><Relationship Id="rId30" Type="http://schemas.openxmlformats.org/officeDocument/2006/relationships/image" Target="media/image2.jpeg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96D4F-45F9-4AEA-8EC3-2B4F78DC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3053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cp:lastModifiedBy>Sara Nilda Becerra Flores</cp:lastModifiedBy>
  <cp:revision>3</cp:revision>
  <cp:lastPrinted>2024-03-06T16:59:00Z</cp:lastPrinted>
  <dcterms:created xsi:type="dcterms:W3CDTF">2024-04-17T01:03:00Z</dcterms:created>
  <dcterms:modified xsi:type="dcterms:W3CDTF">2024-04-17T04:08:00Z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